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9A65" w14:textId="77777777" w:rsidR="00D75143" w:rsidRPr="007A7780" w:rsidRDefault="00D75143" w:rsidP="00BB6491">
      <w:pPr>
        <w:pStyle w:val="Nzev"/>
        <w:rPr>
          <w:rFonts w:ascii="Times New Roman" w:hAnsi="Times New Roman"/>
          <w:color w:val="FF0000"/>
        </w:rPr>
      </w:pPr>
    </w:p>
    <w:p w14:paraId="46A4C47F" w14:textId="77777777" w:rsidR="00BB6491" w:rsidRPr="007A7780" w:rsidRDefault="00BB6491" w:rsidP="00BB6491">
      <w:pPr>
        <w:jc w:val="center"/>
        <w:rPr>
          <w:color w:val="FF0000"/>
          <w:sz w:val="48"/>
        </w:rPr>
      </w:pPr>
    </w:p>
    <w:p w14:paraId="3A1311A1" w14:textId="77777777" w:rsidR="00BB6491" w:rsidRPr="007A7780" w:rsidRDefault="00BB6491" w:rsidP="00BB6491">
      <w:pPr>
        <w:jc w:val="center"/>
        <w:rPr>
          <w:color w:val="FF0000"/>
          <w:sz w:val="48"/>
        </w:rPr>
      </w:pPr>
    </w:p>
    <w:p w14:paraId="089830FF" w14:textId="77777777" w:rsidR="00D75143" w:rsidRPr="008E1C5E" w:rsidRDefault="00D75143" w:rsidP="00BB6491">
      <w:pPr>
        <w:jc w:val="center"/>
        <w:rPr>
          <w:b/>
          <w:sz w:val="48"/>
        </w:rPr>
      </w:pPr>
      <w:r w:rsidRPr="008E1C5E">
        <w:rPr>
          <w:b/>
          <w:sz w:val="48"/>
        </w:rPr>
        <w:t>TECHNICKÁ ZPRÁVA</w:t>
      </w:r>
    </w:p>
    <w:p w14:paraId="519C6281" w14:textId="77777777" w:rsidR="00D75143" w:rsidRPr="008E1C5E" w:rsidRDefault="00D75143" w:rsidP="00BB6491">
      <w:pPr>
        <w:jc w:val="center"/>
        <w:rPr>
          <w:sz w:val="44"/>
        </w:rPr>
      </w:pPr>
    </w:p>
    <w:p w14:paraId="777BCDB8" w14:textId="77777777" w:rsidR="00BB6491" w:rsidRPr="008E1C5E" w:rsidRDefault="00BB6491" w:rsidP="00BB6491">
      <w:pPr>
        <w:jc w:val="center"/>
        <w:rPr>
          <w:sz w:val="44"/>
        </w:rPr>
      </w:pPr>
    </w:p>
    <w:p w14:paraId="63900A65" w14:textId="68A6EA44" w:rsidR="00D75143" w:rsidRPr="008E1C5E" w:rsidRDefault="00CF73DC" w:rsidP="00BB6491">
      <w:pPr>
        <w:jc w:val="center"/>
        <w:rPr>
          <w:b/>
          <w:sz w:val="40"/>
        </w:rPr>
      </w:pPr>
      <w:r>
        <w:rPr>
          <w:b/>
          <w:sz w:val="40"/>
        </w:rPr>
        <w:t>IO 01 AREÁLOVÉ ROZVODY NN</w:t>
      </w:r>
    </w:p>
    <w:p w14:paraId="27EBBCF4" w14:textId="77777777" w:rsidR="00D75143" w:rsidRPr="008E1C5E" w:rsidRDefault="00D75143" w:rsidP="00BB6491">
      <w:pPr>
        <w:jc w:val="center"/>
      </w:pPr>
    </w:p>
    <w:p w14:paraId="19BCA493" w14:textId="2D0E4D0F" w:rsidR="00D75143" w:rsidRPr="008E1C5E" w:rsidRDefault="00D75143" w:rsidP="00CF73DC">
      <w:pPr>
        <w:rPr>
          <w:sz w:val="40"/>
        </w:rPr>
      </w:pPr>
    </w:p>
    <w:p w14:paraId="75025D43" w14:textId="10CFE0A9" w:rsidR="00D75143" w:rsidRPr="008E1C5E" w:rsidRDefault="008A7ED2" w:rsidP="00BB6491">
      <w:pPr>
        <w:jc w:val="center"/>
        <w:rPr>
          <w:b/>
          <w:sz w:val="40"/>
        </w:rPr>
      </w:pPr>
      <w:r>
        <w:rPr>
          <w:b/>
          <w:sz w:val="40"/>
        </w:rPr>
        <w:t>DPS</w:t>
      </w:r>
    </w:p>
    <w:p w14:paraId="76C0C694" w14:textId="77777777" w:rsidR="00D75143" w:rsidRPr="007A7780" w:rsidRDefault="00D75143" w:rsidP="00BB6491">
      <w:pPr>
        <w:jc w:val="center"/>
        <w:rPr>
          <w:color w:val="FF0000"/>
        </w:rPr>
      </w:pPr>
    </w:p>
    <w:p w14:paraId="5C8F03B1" w14:textId="77777777" w:rsidR="00D75143" w:rsidRPr="007A7780" w:rsidRDefault="00D75143" w:rsidP="00BB6491">
      <w:pPr>
        <w:jc w:val="center"/>
        <w:rPr>
          <w:color w:val="FF0000"/>
          <w:sz w:val="36"/>
        </w:rPr>
      </w:pPr>
    </w:p>
    <w:p w14:paraId="758D74BD" w14:textId="77777777" w:rsidR="00D75143" w:rsidRPr="008E1C5E" w:rsidRDefault="00D75143" w:rsidP="00BB6491">
      <w:pPr>
        <w:jc w:val="center"/>
        <w:rPr>
          <w:color w:val="FF0000"/>
          <w:sz w:val="32"/>
        </w:rPr>
      </w:pPr>
    </w:p>
    <w:p w14:paraId="0D00915E" w14:textId="33FCF6BD" w:rsidR="008E1C5E" w:rsidRPr="008E1C5E" w:rsidRDefault="00F354F4" w:rsidP="004B1922">
      <w:pPr>
        <w:jc w:val="center"/>
        <w:rPr>
          <w:b/>
          <w:sz w:val="48"/>
        </w:rPr>
      </w:pPr>
      <w:r>
        <w:rPr>
          <w:b/>
          <w:sz w:val="48"/>
        </w:rPr>
        <w:t xml:space="preserve">1435-II. </w:t>
      </w:r>
      <w:r w:rsidR="008E1C5E" w:rsidRPr="008E1C5E">
        <w:rPr>
          <w:b/>
          <w:sz w:val="48"/>
        </w:rPr>
        <w:t>OSTRAVSKÁ</w:t>
      </w:r>
      <w:r w:rsidR="004B1922">
        <w:rPr>
          <w:b/>
          <w:sz w:val="48"/>
        </w:rPr>
        <w:t xml:space="preserve"> </w:t>
      </w:r>
      <w:r w:rsidR="008E1C5E" w:rsidRPr="008E1C5E">
        <w:rPr>
          <w:b/>
          <w:sz w:val="48"/>
        </w:rPr>
        <w:t>UNIVERZITA</w:t>
      </w:r>
    </w:p>
    <w:p w14:paraId="69D58A07" w14:textId="1B4DF7E6" w:rsidR="008E1C5E" w:rsidRPr="008E1C5E" w:rsidRDefault="008E1C5E" w:rsidP="008E1C5E">
      <w:pPr>
        <w:jc w:val="center"/>
        <w:rPr>
          <w:b/>
          <w:sz w:val="48"/>
        </w:rPr>
      </w:pPr>
      <w:r w:rsidRPr="008E1C5E">
        <w:rPr>
          <w:b/>
          <w:sz w:val="48"/>
        </w:rPr>
        <w:t>OBJEKT A, PŘÍRODOVĚDECKÁ</w:t>
      </w:r>
    </w:p>
    <w:p w14:paraId="4EC475E3" w14:textId="48EA3B9D" w:rsidR="00D75143" w:rsidRPr="008E1C5E" w:rsidRDefault="008E1C5E" w:rsidP="008E1C5E">
      <w:pPr>
        <w:jc w:val="center"/>
        <w:rPr>
          <w:b/>
          <w:sz w:val="48"/>
        </w:rPr>
      </w:pPr>
      <w:r w:rsidRPr="008E1C5E">
        <w:rPr>
          <w:b/>
          <w:sz w:val="48"/>
        </w:rPr>
        <w:t>FAKULTA</w:t>
      </w:r>
    </w:p>
    <w:p w14:paraId="61EB6FC9" w14:textId="77777777" w:rsidR="00BB6491" w:rsidRPr="007A7780" w:rsidRDefault="00BB6491" w:rsidP="00BB6491">
      <w:pPr>
        <w:jc w:val="center"/>
        <w:rPr>
          <w:color w:val="FF0000"/>
          <w:sz w:val="36"/>
        </w:rPr>
      </w:pPr>
    </w:p>
    <w:p w14:paraId="202C688F" w14:textId="6F657B96" w:rsidR="00D75143" w:rsidRPr="008E1C5E" w:rsidRDefault="008E1C5E" w:rsidP="00BB6491">
      <w:pPr>
        <w:jc w:val="center"/>
        <w:rPr>
          <w:sz w:val="36"/>
        </w:rPr>
      </w:pPr>
      <w:proofErr w:type="spellStart"/>
      <w:r w:rsidRPr="008E1C5E">
        <w:rPr>
          <w:sz w:val="36"/>
        </w:rPr>
        <w:t>k.ú</w:t>
      </w:r>
      <w:proofErr w:type="spellEnd"/>
      <w:r w:rsidRPr="008E1C5E">
        <w:rPr>
          <w:sz w:val="36"/>
        </w:rPr>
        <w:t>. Moravská Ostrava, ul. 30. dubna 22/1404 702 00</w:t>
      </w:r>
    </w:p>
    <w:p w14:paraId="3183104A" w14:textId="77777777" w:rsidR="008E1C5E" w:rsidRPr="008E1C5E" w:rsidRDefault="008E1C5E" w:rsidP="00BB6491">
      <w:pPr>
        <w:jc w:val="center"/>
        <w:rPr>
          <w:sz w:val="36"/>
        </w:rPr>
      </w:pPr>
    </w:p>
    <w:p w14:paraId="62B3F70F" w14:textId="674E99CF" w:rsidR="00D75143" w:rsidRPr="008E1C5E" w:rsidRDefault="008E1C5E" w:rsidP="00BB6491">
      <w:pPr>
        <w:jc w:val="center"/>
        <w:rPr>
          <w:sz w:val="36"/>
        </w:rPr>
      </w:pPr>
      <w:r w:rsidRPr="008E1C5E">
        <w:rPr>
          <w:sz w:val="36"/>
        </w:rPr>
        <w:t>Ostravská univerzita - zástupce - prof. MUDr. Jan Lata, CSc.</w:t>
      </w:r>
    </w:p>
    <w:p w14:paraId="57CE948E" w14:textId="77777777" w:rsidR="00BB6491" w:rsidRPr="007A7780" w:rsidRDefault="00BB6491" w:rsidP="00D75143">
      <w:pPr>
        <w:rPr>
          <w:color w:val="FF0000"/>
        </w:rPr>
      </w:pPr>
    </w:p>
    <w:p w14:paraId="6A99D8D7" w14:textId="77777777" w:rsidR="00D75143" w:rsidRPr="007A7780" w:rsidRDefault="00D75143" w:rsidP="00D75143">
      <w:pPr>
        <w:rPr>
          <w:color w:val="FF0000"/>
        </w:rPr>
      </w:pPr>
    </w:p>
    <w:p w14:paraId="22AF0E05" w14:textId="77777777" w:rsidR="00BB6491" w:rsidRPr="007A7780" w:rsidRDefault="00BB6491" w:rsidP="00D75143">
      <w:pPr>
        <w:rPr>
          <w:color w:val="FF0000"/>
        </w:rPr>
      </w:pPr>
    </w:p>
    <w:p w14:paraId="30B9956F" w14:textId="77777777" w:rsidR="00BB6491" w:rsidRPr="007A7780" w:rsidRDefault="00BB6491" w:rsidP="00D75143">
      <w:pPr>
        <w:rPr>
          <w:color w:val="FF0000"/>
        </w:rPr>
      </w:pPr>
    </w:p>
    <w:p w14:paraId="5AA68A78" w14:textId="77777777" w:rsidR="00BB6491" w:rsidRPr="007A7780" w:rsidRDefault="00BB6491" w:rsidP="00D75143">
      <w:pPr>
        <w:rPr>
          <w:color w:val="FF0000"/>
        </w:rPr>
      </w:pPr>
    </w:p>
    <w:p w14:paraId="421AF632" w14:textId="77777777" w:rsidR="00BB6491" w:rsidRPr="007A7780" w:rsidRDefault="00BB6491" w:rsidP="00D75143">
      <w:pPr>
        <w:rPr>
          <w:color w:val="FF0000"/>
        </w:rPr>
      </w:pPr>
    </w:p>
    <w:p w14:paraId="1F63C12B" w14:textId="77777777" w:rsidR="00BB6491" w:rsidRPr="007A7780" w:rsidRDefault="00BB6491" w:rsidP="00D75143">
      <w:pPr>
        <w:rPr>
          <w:color w:val="FF0000"/>
        </w:rPr>
      </w:pPr>
    </w:p>
    <w:p w14:paraId="50F662C4" w14:textId="77777777" w:rsidR="00D75143" w:rsidRPr="008E1C5E" w:rsidRDefault="00D75143" w:rsidP="00D75143"/>
    <w:p w14:paraId="1737D25F" w14:textId="77777777" w:rsidR="00D75143" w:rsidRPr="008E1C5E" w:rsidRDefault="00BB6491" w:rsidP="00D75143">
      <w:pPr>
        <w:ind w:left="4956" w:firstLine="708"/>
      </w:pPr>
      <w:r w:rsidRPr="008E1C5E">
        <w:t>VYPRACOVAL:</w:t>
      </w:r>
    </w:p>
    <w:p w14:paraId="538E3FD5" w14:textId="77777777" w:rsidR="00D75143" w:rsidRPr="008E1C5E" w:rsidRDefault="00BB6491" w:rsidP="00D75143">
      <w:pPr>
        <w:ind w:left="4956" w:firstLine="708"/>
      </w:pPr>
      <w:r w:rsidRPr="008E1C5E">
        <w:t>ING. TOMÁŠ NOVOTNÝ</w:t>
      </w:r>
    </w:p>
    <w:p w14:paraId="1333A67F" w14:textId="77777777" w:rsidR="00D75143" w:rsidRPr="008E1C5E" w:rsidRDefault="00BB6491" w:rsidP="00D75143">
      <w:pPr>
        <w:ind w:left="4956" w:firstLine="708"/>
      </w:pPr>
      <w:r w:rsidRPr="008E1C5E">
        <w:t>BC. JAN ZÁRUBA</w:t>
      </w:r>
    </w:p>
    <w:p w14:paraId="3F8720FE" w14:textId="657EF1E5" w:rsidR="00D75143" w:rsidRPr="008E1C5E" w:rsidRDefault="008E1C5E" w:rsidP="00D75143">
      <w:pPr>
        <w:ind w:left="4956" w:firstLine="708"/>
      </w:pPr>
      <w:r w:rsidRPr="008E1C5E">
        <w:t>0</w:t>
      </w:r>
      <w:r w:rsidR="00F354F4">
        <w:t>6/2023</w:t>
      </w:r>
    </w:p>
    <w:p w14:paraId="3E09755C" w14:textId="77777777" w:rsidR="00D75143" w:rsidRPr="007A7780" w:rsidRDefault="00D75143">
      <w:pPr>
        <w:rPr>
          <w:b/>
          <w:bCs/>
          <w:color w:val="FF0000"/>
          <w:sz w:val="28"/>
          <w:szCs w:val="28"/>
          <w:lang w:eastAsia="en-US"/>
        </w:rPr>
      </w:pPr>
      <w:r w:rsidRPr="007A7780">
        <w:rPr>
          <w:color w:val="FF0000"/>
        </w:rPr>
        <w:br w:type="page"/>
      </w:r>
    </w:p>
    <w:p w14:paraId="0BE81009" w14:textId="77777777" w:rsidR="009E1344" w:rsidRPr="008D4452" w:rsidRDefault="00D75143" w:rsidP="009E1344">
      <w:pPr>
        <w:pStyle w:val="Nadpisobsahu"/>
        <w:rPr>
          <w:rFonts w:ascii="Times New Roman" w:hAnsi="Times New Roman"/>
          <w:color w:val="auto"/>
        </w:rPr>
      </w:pPr>
      <w:r w:rsidRPr="008D4452">
        <w:rPr>
          <w:rFonts w:ascii="Times New Roman" w:hAnsi="Times New Roman"/>
          <w:color w:val="auto"/>
        </w:rPr>
        <w:lastRenderedPageBreak/>
        <w:t>OBSAH</w:t>
      </w:r>
    </w:p>
    <w:p w14:paraId="7CEC5DCC" w14:textId="55BF8BAA" w:rsidR="008A0EB5" w:rsidRDefault="009E1344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7780">
        <w:rPr>
          <w:color w:val="FF0000"/>
        </w:rPr>
        <w:fldChar w:fldCharType="begin"/>
      </w:r>
      <w:r w:rsidRPr="007A7780">
        <w:rPr>
          <w:color w:val="FF0000"/>
        </w:rPr>
        <w:instrText xml:space="preserve"> TOC \o "1-3" \h \z \u </w:instrText>
      </w:r>
      <w:r w:rsidRPr="007A7780">
        <w:rPr>
          <w:color w:val="FF0000"/>
        </w:rPr>
        <w:fldChar w:fldCharType="separate"/>
      </w:r>
      <w:hyperlink w:anchor="_Toc16585434" w:history="1">
        <w:r w:rsidR="008A0EB5" w:rsidRPr="00CC737C">
          <w:rPr>
            <w:rStyle w:val="Hypertextovodkaz"/>
            <w:caps/>
            <w:noProof/>
          </w:rPr>
          <w:t>1.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Seznam dokumentace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_Toc16585434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3</w:t>
        </w:r>
        <w:r w:rsidR="008A0EB5">
          <w:rPr>
            <w:noProof/>
            <w:webHidden/>
          </w:rPr>
          <w:fldChar w:fldCharType="end"/>
        </w:r>
      </w:hyperlink>
    </w:p>
    <w:p w14:paraId="12D75C70" w14:textId="17EEFA44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35" w:history="1">
        <w:r w:rsidR="008A0EB5" w:rsidRPr="00CC737C">
          <w:rPr>
            <w:rStyle w:val="Hypertextovodkaz"/>
            <w:noProof/>
          </w:rPr>
          <w:t>2.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PŘEDMĚT PROJEKTU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_Toc16585435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3</w:t>
        </w:r>
        <w:r w:rsidR="008A0EB5">
          <w:rPr>
            <w:noProof/>
            <w:webHidden/>
          </w:rPr>
          <w:fldChar w:fldCharType="end"/>
        </w:r>
      </w:hyperlink>
    </w:p>
    <w:p w14:paraId="6B01FBF1" w14:textId="18960732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36" w:history="1">
        <w:r w:rsidR="008A0EB5" w:rsidRPr="00CC737C">
          <w:rPr>
            <w:rStyle w:val="Hypertextovodkaz"/>
            <w:caps/>
            <w:noProof/>
          </w:rPr>
          <w:t>3.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ZÁKLADNÍ TECHNICKÉ ÚDAJE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_Toc16585436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3</w:t>
        </w:r>
        <w:r w:rsidR="008A0EB5">
          <w:rPr>
            <w:noProof/>
            <w:webHidden/>
          </w:rPr>
          <w:fldChar w:fldCharType="end"/>
        </w:r>
      </w:hyperlink>
    </w:p>
    <w:p w14:paraId="462B42CA" w14:textId="3AE5AF2E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37" w:history="1">
        <w:r w:rsidR="008A0EB5" w:rsidRPr="00CC737C">
          <w:rPr>
            <w:rStyle w:val="Hypertextovodkaz"/>
            <w:caps/>
            <w:noProof/>
          </w:rPr>
          <w:t>4.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OCHRANA PŘED ÚRAZEM ELEKTRICKÝM PROUDEM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_Toc16585437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4</w:t>
        </w:r>
        <w:r w:rsidR="008A0EB5">
          <w:rPr>
            <w:noProof/>
            <w:webHidden/>
          </w:rPr>
          <w:fldChar w:fldCharType="end"/>
        </w:r>
      </w:hyperlink>
    </w:p>
    <w:p w14:paraId="04AE0B24" w14:textId="42980E0C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38" w:history="1">
        <w:r w:rsidR="008A0EB5" w:rsidRPr="00CC737C">
          <w:rPr>
            <w:rStyle w:val="Hypertextovodkaz"/>
            <w:caps/>
            <w:noProof/>
          </w:rPr>
          <w:t>5.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Ochrana před atmosférickým a pulsním přepětím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_Toc16585438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4</w:t>
        </w:r>
        <w:r w:rsidR="008A0EB5">
          <w:rPr>
            <w:noProof/>
            <w:webHidden/>
          </w:rPr>
          <w:fldChar w:fldCharType="end"/>
        </w:r>
      </w:hyperlink>
    </w:p>
    <w:p w14:paraId="23EE09B2" w14:textId="1AB53757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39" w:history="1">
        <w:r w:rsidR="008A0EB5" w:rsidRPr="00CC737C">
          <w:rPr>
            <w:rStyle w:val="Hypertextovodkaz"/>
            <w:caps/>
            <w:noProof/>
          </w:rPr>
          <w:t>6.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Napojení na zdroj elektrické energie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_Toc16585439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4</w:t>
        </w:r>
        <w:r w:rsidR="008A0EB5">
          <w:rPr>
            <w:noProof/>
            <w:webHidden/>
          </w:rPr>
          <w:fldChar w:fldCharType="end"/>
        </w:r>
      </w:hyperlink>
    </w:p>
    <w:p w14:paraId="7DF6AC2E" w14:textId="102711A2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40" w:history="1">
        <w:r w:rsidR="008A0EB5" w:rsidRPr="00CC737C">
          <w:rPr>
            <w:rStyle w:val="Hypertextovodkaz"/>
            <w:caps/>
            <w:noProof/>
          </w:rPr>
          <w:t>7.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AREÁLOVÉ ROZVODY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_Toc16585440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4</w:t>
        </w:r>
        <w:r w:rsidR="008A0EB5">
          <w:rPr>
            <w:noProof/>
            <w:webHidden/>
          </w:rPr>
          <w:fldChar w:fldCharType="end"/>
        </w:r>
      </w:hyperlink>
    </w:p>
    <w:p w14:paraId="7B385B97" w14:textId="296A985D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41" w:history="1">
        <w:r w:rsidR="008A0EB5" w:rsidRPr="00CC737C">
          <w:rPr>
            <w:rStyle w:val="Hypertextovodkaz"/>
            <w:caps/>
            <w:noProof/>
          </w:rPr>
          <w:t>8.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ÚPRAVA ROZVADĚČE NN TRAFOSTAnice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_Toc16585441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4</w:t>
        </w:r>
        <w:r w:rsidR="008A0EB5">
          <w:rPr>
            <w:noProof/>
            <w:webHidden/>
          </w:rPr>
          <w:fldChar w:fldCharType="end"/>
        </w:r>
      </w:hyperlink>
    </w:p>
    <w:p w14:paraId="3C1EABDD" w14:textId="08831822" w:rsidR="008A0EB5" w:rsidRDefault="004B1922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42" w:history="1">
        <w:r w:rsidR="008A0EB5" w:rsidRPr="00CC737C">
          <w:rPr>
            <w:rStyle w:val="Hypertextovodkaz"/>
            <w:caps/>
            <w:noProof/>
          </w:rPr>
          <w:t>9.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Měření odběru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_Toc16585442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5</w:t>
        </w:r>
        <w:r w:rsidR="008A0EB5">
          <w:rPr>
            <w:noProof/>
            <w:webHidden/>
          </w:rPr>
          <w:fldChar w:fldCharType="end"/>
        </w:r>
      </w:hyperlink>
    </w:p>
    <w:p w14:paraId="7FB4086F" w14:textId="762B9982" w:rsidR="008A0EB5" w:rsidRDefault="004B192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585443" w:history="1">
        <w:r w:rsidR="008A0EB5" w:rsidRPr="00CC737C">
          <w:rPr>
            <w:rStyle w:val="Hypertextovodkaz"/>
            <w:caps/>
            <w:noProof/>
          </w:rPr>
          <w:t>10.</w:t>
        </w:r>
        <w:r w:rsidR="008A0EB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0EB5" w:rsidRPr="00CC737C">
          <w:rPr>
            <w:rStyle w:val="Hypertextovodkaz"/>
            <w:caps/>
            <w:noProof/>
          </w:rPr>
          <w:t>PŘEDPISY A NORMY</w:t>
        </w:r>
        <w:r w:rsidR="008A0EB5">
          <w:rPr>
            <w:noProof/>
            <w:webHidden/>
          </w:rPr>
          <w:tab/>
        </w:r>
        <w:r w:rsidR="008A0EB5">
          <w:rPr>
            <w:noProof/>
            <w:webHidden/>
          </w:rPr>
          <w:fldChar w:fldCharType="begin"/>
        </w:r>
        <w:r w:rsidR="008A0EB5">
          <w:rPr>
            <w:noProof/>
            <w:webHidden/>
          </w:rPr>
          <w:instrText xml:space="preserve"> PAGEREF _Toc16585443 \h </w:instrText>
        </w:r>
        <w:r w:rsidR="008A0EB5">
          <w:rPr>
            <w:noProof/>
            <w:webHidden/>
          </w:rPr>
        </w:r>
        <w:r w:rsidR="008A0EB5">
          <w:rPr>
            <w:noProof/>
            <w:webHidden/>
          </w:rPr>
          <w:fldChar w:fldCharType="separate"/>
        </w:r>
        <w:r w:rsidR="00C65514">
          <w:rPr>
            <w:noProof/>
            <w:webHidden/>
          </w:rPr>
          <w:t>5</w:t>
        </w:r>
        <w:r w:rsidR="008A0EB5">
          <w:rPr>
            <w:noProof/>
            <w:webHidden/>
          </w:rPr>
          <w:fldChar w:fldCharType="end"/>
        </w:r>
      </w:hyperlink>
    </w:p>
    <w:p w14:paraId="12D7AAB2" w14:textId="655B5C2F" w:rsidR="009E1344" w:rsidRPr="007A7780" w:rsidRDefault="009E1344" w:rsidP="009E1344">
      <w:pPr>
        <w:rPr>
          <w:color w:val="FF0000"/>
        </w:rPr>
      </w:pPr>
      <w:r w:rsidRPr="007A7780">
        <w:rPr>
          <w:color w:val="FF0000"/>
        </w:rPr>
        <w:fldChar w:fldCharType="end"/>
      </w:r>
    </w:p>
    <w:p w14:paraId="76BC26B5" w14:textId="77777777" w:rsidR="009E1344" w:rsidRPr="007A7780" w:rsidRDefault="009E1344" w:rsidP="009E1344">
      <w:pPr>
        <w:pStyle w:val="Nadpis1"/>
        <w:rPr>
          <w:rFonts w:ascii="Times New Roman" w:hAnsi="Times New Roman"/>
          <w:color w:val="FF0000"/>
        </w:rPr>
      </w:pPr>
    </w:p>
    <w:p w14:paraId="2B25E8DD" w14:textId="77777777" w:rsidR="009E1344" w:rsidRPr="007A7780" w:rsidRDefault="009E1344" w:rsidP="009E1344">
      <w:pPr>
        <w:rPr>
          <w:color w:val="FF0000"/>
        </w:rPr>
      </w:pPr>
    </w:p>
    <w:p w14:paraId="68632A8B" w14:textId="77777777" w:rsidR="009E1344" w:rsidRPr="007A7780" w:rsidRDefault="009E1344" w:rsidP="009E1344">
      <w:pPr>
        <w:rPr>
          <w:color w:val="FF0000"/>
        </w:rPr>
      </w:pPr>
    </w:p>
    <w:p w14:paraId="3F64028B" w14:textId="77777777" w:rsidR="009E1344" w:rsidRPr="007A7780" w:rsidRDefault="009E1344" w:rsidP="009E1344">
      <w:pPr>
        <w:rPr>
          <w:color w:val="FF0000"/>
        </w:rPr>
      </w:pPr>
    </w:p>
    <w:p w14:paraId="7AC2657C" w14:textId="77777777" w:rsidR="009E1344" w:rsidRPr="007A7780" w:rsidRDefault="009E1344" w:rsidP="009E1344">
      <w:pPr>
        <w:rPr>
          <w:color w:val="FF0000"/>
        </w:rPr>
      </w:pPr>
    </w:p>
    <w:p w14:paraId="0EBC41D5" w14:textId="77777777" w:rsidR="009E1344" w:rsidRPr="007A7780" w:rsidRDefault="009E1344" w:rsidP="009E1344">
      <w:pPr>
        <w:rPr>
          <w:color w:val="FF0000"/>
        </w:rPr>
      </w:pPr>
    </w:p>
    <w:p w14:paraId="67363E8D" w14:textId="77777777" w:rsidR="009E1344" w:rsidRPr="007A7780" w:rsidRDefault="009E1344" w:rsidP="009E1344">
      <w:pPr>
        <w:rPr>
          <w:color w:val="FF0000"/>
        </w:rPr>
      </w:pPr>
    </w:p>
    <w:p w14:paraId="270A8D94" w14:textId="77777777" w:rsidR="009E1344" w:rsidRPr="007A7780" w:rsidRDefault="009E1344" w:rsidP="009E1344">
      <w:pPr>
        <w:rPr>
          <w:color w:val="FF0000"/>
        </w:rPr>
      </w:pPr>
    </w:p>
    <w:p w14:paraId="5AE61EE3" w14:textId="77777777" w:rsidR="009E1344" w:rsidRPr="007A7780" w:rsidRDefault="009E1344" w:rsidP="009E1344">
      <w:pPr>
        <w:rPr>
          <w:color w:val="FF0000"/>
        </w:rPr>
      </w:pPr>
    </w:p>
    <w:p w14:paraId="493BC62D" w14:textId="77777777" w:rsidR="009E1344" w:rsidRPr="007A7780" w:rsidRDefault="009E1344" w:rsidP="009E1344">
      <w:pPr>
        <w:rPr>
          <w:color w:val="FF0000"/>
        </w:rPr>
      </w:pPr>
    </w:p>
    <w:p w14:paraId="152E92C7" w14:textId="77777777" w:rsidR="009E1344" w:rsidRPr="007A7780" w:rsidRDefault="009E1344" w:rsidP="009E1344">
      <w:pPr>
        <w:rPr>
          <w:color w:val="FF0000"/>
        </w:rPr>
      </w:pPr>
    </w:p>
    <w:p w14:paraId="36C19B62" w14:textId="77777777" w:rsidR="009E1344" w:rsidRPr="007A7780" w:rsidRDefault="009E1344" w:rsidP="009E1344">
      <w:pPr>
        <w:rPr>
          <w:color w:val="FF0000"/>
        </w:rPr>
      </w:pPr>
    </w:p>
    <w:p w14:paraId="3C72D631" w14:textId="77777777" w:rsidR="009E1344" w:rsidRPr="007A7780" w:rsidRDefault="009E1344" w:rsidP="009E1344">
      <w:pPr>
        <w:rPr>
          <w:color w:val="FF0000"/>
        </w:rPr>
      </w:pPr>
    </w:p>
    <w:p w14:paraId="1C8FFC9B" w14:textId="77777777" w:rsidR="009E1344" w:rsidRPr="007A7780" w:rsidRDefault="009E1344" w:rsidP="009E1344">
      <w:pPr>
        <w:rPr>
          <w:color w:val="FF0000"/>
        </w:rPr>
      </w:pPr>
    </w:p>
    <w:p w14:paraId="5ADA81E0" w14:textId="77777777" w:rsidR="009E1344" w:rsidRPr="007A7780" w:rsidRDefault="009E1344" w:rsidP="009E1344">
      <w:pPr>
        <w:rPr>
          <w:color w:val="FF0000"/>
        </w:rPr>
      </w:pPr>
    </w:p>
    <w:p w14:paraId="0BB557BA" w14:textId="77777777" w:rsidR="009E1344" w:rsidRPr="007A7780" w:rsidRDefault="009E1344" w:rsidP="009E1344">
      <w:pPr>
        <w:rPr>
          <w:color w:val="FF0000"/>
        </w:rPr>
      </w:pPr>
    </w:p>
    <w:p w14:paraId="46F33CE2" w14:textId="77777777" w:rsidR="009E1344" w:rsidRPr="007A7780" w:rsidRDefault="009E1344" w:rsidP="009E1344">
      <w:pPr>
        <w:rPr>
          <w:color w:val="FF0000"/>
        </w:rPr>
      </w:pPr>
    </w:p>
    <w:p w14:paraId="7C737A6C" w14:textId="77777777" w:rsidR="009E1344" w:rsidRPr="007A7780" w:rsidRDefault="009E1344" w:rsidP="009E1344">
      <w:pPr>
        <w:rPr>
          <w:color w:val="FF0000"/>
        </w:rPr>
      </w:pPr>
    </w:p>
    <w:p w14:paraId="752C76A5" w14:textId="77777777" w:rsidR="009E1344" w:rsidRPr="007A7780" w:rsidRDefault="009E1344" w:rsidP="009E1344">
      <w:pPr>
        <w:rPr>
          <w:color w:val="FF0000"/>
        </w:rPr>
      </w:pPr>
    </w:p>
    <w:p w14:paraId="45D08A0F" w14:textId="77777777" w:rsidR="009E1344" w:rsidRPr="007A7780" w:rsidRDefault="009E1344" w:rsidP="009E1344">
      <w:pPr>
        <w:rPr>
          <w:color w:val="FF0000"/>
        </w:rPr>
      </w:pPr>
    </w:p>
    <w:p w14:paraId="6C4D2D80" w14:textId="77777777" w:rsidR="009E1344" w:rsidRPr="007A7780" w:rsidRDefault="009E1344" w:rsidP="009E1344">
      <w:pPr>
        <w:rPr>
          <w:color w:val="FF0000"/>
        </w:rPr>
      </w:pPr>
    </w:p>
    <w:p w14:paraId="67D76F59" w14:textId="77777777" w:rsidR="009E1344" w:rsidRPr="007A7780" w:rsidRDefault="009E1344" w:rsidP="009E1344">
      <w:pPr>
        <w:rPr>
          <w:color w:val="FF0000"/>
        </w:rPr>
      </w:pPr>
    </w:p>
    <w:p w14:paraId="4ED7A03E" w14:textId="77777777" w:rsidR="009E1344" w:rsidRPr="007A7780" w:rsidRDefault="009E1344" w:rsidP="009E1344">
      <w:pPr>
        <w:rPr>
          <w:color w:val="FF0000"/>
        </w:rPr>
      </w:pPr>
    </w:p>
    <w:p w14:paraId="412B4E7A" w14:textId="77777777" w:rsidR="009E1344" w:rsidRPr="007A7780" w:rsidRDefault="009E1344" w:rsidP="009E1344">
      <w:pPr>
        <w:rPr>
          <w:color w:val="FF0000"/>
        </w:rPr>
      </w:pPr>
    </w:p>
    <w:p w14:paraId="356E8400" w14:textId="77777777" w:rsidR="009E1344" w:rsidRPr="007A7780" w:rsidRDefault="009E1344" w:rsidP="009E1344">
      <w:pPr>
        <w:rPr>
          <w:color w:val="FF0000"/>
        </w:rPr>
      </w:pPr>
    </w:p>
    <w:p w14:paraId="6BCABA21" w14:textId="77777777" w:rsidR="009E1344" w:rsidRPr="007A7780" w:rsidRDefault="009E1344" w:rsidP="009E1344">
      <w:pPr>
        <w:rPr>
          <w:color w:val="FF0000"/>
        </w:rPr>
      </w:pPr>
    </w:p>
    <w:p w14:paraId="5B5384CA" w14:textId="77777777" w:rsidR="009E1344" w:rsidRPr="007A7780" w:rsidRDefault="009E1344" w:rsidP="009E1344">
      <w:pPr>
        <w:rPr>
          <w:color w:val="FF0000"/>
        </w:rPr>
      </w:pPr>
    </w:p>
    <w:p w14:paraId="2E1A1C84" w14:textId="77777777" w:rsidR="00D75143" w:rsidRPr="007A7780" w:rsidRDefault="00D75143">
      <w:pPr>
        <w:rPr>
          <w:b/>
          <w:bCs/>
          <w:caps/>
          <w:color w:val="FF0000"/>
          <w:kern w:val="32"/>
          <w:sz w:val="32"/>
          <w:szCs w:val="32"/>
        </w:rPr>
      </w:pPr>
      <w:r w:rsidRPr="007A7780">
        <w:rPr>
          <w:caps/>
          <w:color w:val="FF0000"/>
        </w:rPr>
        <w:br w:type="page"/>
      </w:r>
    </w:p>
    <w:p w14:paraId="3AC4B358" w14:textId="77777777" w:rsidR="009E1344" w:rsidRPr="00A71934" w:rsidRDefault="009E1344" w:rsidP="008C110D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0" w:name="_Toc16585434"/>
      <w:r w:rsidRPr="00A71934">
        <w:rPr>
          <w:rFonts w:ascii="Times New Roman" w:hAnsi="Times New Roman"/>
          <w:caps/>
        </w:rPr>
        <w:lastRenderedPageBreak/>
        <w:t>Seznam dokumentace</w:t>
      </w:r>
      <w:bookmarkEnd w:id="0"/>
    </w:p>
    <w:p w14:paraId="27210412" w14:textId="77777777" w:rsidR="009E1344" w:rsidRPr="00A71934" w:rsidRDefault="009E1344" w:rsidP="009E1344">
      <w:pPr>
        <w:jc w:val="both"/>
        <w:rPr>
          <w:u w:val="single"/>
        </w:rPr>
      </w:pPr>
      <w:r w:rsidRPr="00A71934">
        <w:rPr>
          <w:u w:val="single"/>
        </w:rPr>
        <w:t>Textová část:</w:t>
      </w:r>
    </w:p>
    <w:p w14:paraId="38A5FCDB" w14:textId="77777777" w:rsidR="009E1344" w:rsidRPr="00A71934" w:rsidRDefault="009E1344" w:rsidP="009E1344">
      <w:pPr>
        <w:jc w:val="both"/>
      </w:pPr>
      <w:r w:rsidRPr="00A71934">
        <w:t>Technická zpráva</w:t>
      </w:r>
    </w:p>
    <w:p w14:paraId="52E240FD" w14:textId="77777777" w:rsidR="00D75143" w:rsidRPr="00A71934" w:rsidRDefault="00D75143" w:rsidP="009E1344">
      <w:pPr>
        <w:jc w:val="both"/>
      </w:pPr>
      <w:r w:rsidRPr="00A71934">
        <w:t>Protokol určení vnějších vlivů</w:t>
      </w:r>
    </w:p>
    <w:p w14:paraId="4CE4052C" w14:textId="77777777" w:rsidR="009E1344" w:rsidRPr="00A71934" w:rsidRDefault="009E1344" w:rsidP="009E1344">
      <w:pPr>
        <w:jc w:val="both"/>
      </w:pPr>
    </w:p>
    <w:p w14:paraId="62A74BF6" w14:textId="77777777" w:rsidR="009E1344" w:rsidRPr="00A71934" w:rsidRDefault="009E1344" w:rsidP="009E1344">
      <w:pPr>
        <w:jc w:val="both"/>
        <w:rPr>
          <w:u w:val="single"/>
        </w:rPr>
      </w:pPr>
      <w:r w:rsidRPr="00A71934">
        <w:rPr>
          <w:u w:val="single"/>
        </w:rPr>
        <w:t>Výkresová část:</w:t>
      </w:r>
    </w:p>
    <w:p w14:paraId="471A1A8C" w14:textId="77777777" w:rsidR="009E1344" w:rsidRPr="00A71934" w:rsidRDefault="009E1344" w:rsidP="009E1344">
      <w:pPr>
        <w:tabs>
          <w:tab w:val="left" w:leader="dot" w:pos="8505"/>
        </w:tabs>
        <w:jc w:val="both"/>
      </w:pPr>
      <w:r w:rsidRPr="00A71934">
        <w:t>Dle výkresové dokumentace</w:t>
      </w:r>
    </w:p>
    <w:p w14:paraId="4F794234" w14:textId="77777777" w:rsidR="009E1344" w:rsidRPr="00A71934" w:rsidRDefault="009E1344" w:rsidP="008C110D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</w:rPr>
      </w:pPr>
      <w:r w:rsidRPr="00A71934">
        <w:rPr>
          <w:rFonts w:ascii="Times New Roman" w:hAnsi="Times New Roman"/>
        </w:rPr>
        <w:t xml:space="preserve"> </w:t>
      </w:r>
      <w:bookmarkStart w:id="1" w:name="_Toc16585435"/>
      <w:r w:rsidRPr="00A71934">
        <w:rPr>
          <w:rFonts w:ascii="Times New Roman" w:hAnsi="Times New Roman"/>
          <w:caps/>
        </w:rPr>
        <w:t>PŘEDMĚT PROJEKTU</w:t>
      </w:r>
      <w:bookmarkEnd w:id="1"/>
    </w:p>
    <w:p w14:paraId="79ED9A75" w14:textId="59D8237B" w:rsidR="009E1344" w:rsidRPr="00A71934" w:rsidRDefault="009E1344" w:rsidP="00A71934">
      <w:pPr>
        <w:jc w:val="both"/>
      </w:pPr>
      <w:r w:rsidRPr="00A71934">
        <w:t xml:space="preserve">Projektová dokumentace elektroinstalace pro </w:t>
      </w:r>
      <w:r w:rsidR="008A7ED2">
        <w:t>DPS</w:t>
      </w:r>
      <w:r w:rsidR="00D75143" w:rsidRPr="00A71934">
        <w:t xml:space="preserve"> </w:t>
      </w:r>
      <w:r w:rsidRPr="00A71934">
        <w:t>na akci „</w:t>
      </w:r>
      <w:r w:rsidR="008E1C5E" w:rsidRPr="00A71934">
        <w:t>OSTRAVSKÁ</w:t>
      </w:r>
      <w:r w:rsidR="00A71934" w:rsidRPr="00A71934">
        <w:t xml:space="preserve"> </w:t>
      </w:r>
      <w:r w:rsidR="008E1C5E" w:rsidRPr="00A71934">
        <w:t>UNIVERZITA OBJEKT A, PŘÍRODOVĚDECKÁ</w:t>
      </w:r>
      <w:r w:rsidR="00A71934" w:rsidRPr="00A71934">
        <w:t xml:space="preserve"> </w:t>
      </w:r>
      <w:r w:rsidR="008E1C5E" w:rsidRPr="00A71934">
        <w:t>FAKULTA</w:t>
      </w:r>
      <w:r w:rsidRPr="00A71934">
        <w:t>“</w:t>
      </w:r>
      <w:r w:rsidR="003E35EF" w:rsidRPr="00A71934">
        <w:t xml:space="preserve"> </w:t>
      </w:r>
      <w:proofErr w:type="spellStart"/>
      <w:r w:rsidR="00A71934" w:rsidRPr="00A71934">
        <w:t>k.ú</w:t>
      </w:r>
      <w:proofErr w:type="spellEnd"/>
      <w:r w:rsidR="00A71934" w:rsidRPr="00A71934">
        <w:t>. Moravská Ostrava, ul. 30. dubna 22/1404 702 00</w:t>
      </w:r>
      <w:r w:rsidR="00150E76" w:rsidRPr="00A71934">
        <w:t xml:space="preserve">, investora </w:t>
      </w:r>
      <w:r w:rsidR="00A71934" w:rsidRPr="00A71934">
        <w:t>Ostravská univerzita - zástupce - prof. MUDr. Jan Lata, CSc</w:t>
      </w:r>
      <w:r w:rsidRPr="00A71934">
        <w:t>.</w:t>
      </w:r>
    </w:p>
    <w:p w14:paraId="6D19C52B" w14:textId="53D61ED7" w:rsidR="00CF73DC" w:rsidRDefault="00CF73DC" w:rsidP="00CF73DC">
      <w:pPr>
        <w:spacing w:before="120"/>
        <w:ind w:left="1416" w:hanging="1416"/>
      </w:pPr>
      <w:r w:rsidRPr="009A3BD9">
        <w:t>Projekt řeší</w:t>
      </w:r>
    </w:p>
    <w:p w14:paraId="10ADE7B4" w14:textId="77777777" w:rsidR="00CF73DC" w:rsidRDefault="00CF73DC" w:rsidP="00CF73DC">
      <w:pPr>
        <w:pStyle w:val="Odstavecseseznamem"/>
        <w:numPr>
          <w:ilvl w:val="0"/>
          <w:numId w:val="25"/>
        </w:numPr>
        <w:spacing w:before="120"/>
      </w:pPr>
      <w:r>
        <w:t>Hlavní napájecí rozvod</w:t>
      </w:r>
    </w:p>
    <w:p w14:paraId="7A9E9936" w14:textId="77777777" w:rsidR="00CF73DC" w:rsidRDefault="00CF73DC" w:rsidP="00CF73DC">
      <w:pPr>
        <w:pStyle w:val="Odstavecseseznamem"/>
        <w:numPr>
          <w:ilvl w:val="0"/>
          <w:numId w:val="25"/>
        </w:numPr>
        <w:spacing w:before="120"/>
      </w:pPr>
      <w:r>
        <w:t>Elektroinstalaci a napájení venkovních prostor</w:t>
      </w:r>
    </w:p>
    <w:p w14:paraId="3168AEFE" w14:textId="77777777" w:rsidR="00CF73DC" w:rsidRPr="009A3BD9" w:rsidRDefault="00CF73DC" w:rsidP="00CF73DC">
      <w:pPr>
        <w:spacing w:before="120"/>
      </w:pPr>
      <w:r>
        <w:t>Projekt neřeší</w:t>
      </w:r>
    </w:p>
    <w:p w14:paraId="180E2237" w14:textId="77777777" w:rsidR="00CF73DC" w:rsidRPr="009A3BD9" w:rsidRDefault="00CF73DC" w:rsidP="00CF73DC">
      <w:pPr>
        <w:numPr>
          <w:ilvl w:val="0"/>
          <w:numId w:val="25"/>
        </w:numPr>
      </w:pPr>
      <w:r>
        <w:t>N</w:t>
      </w:r>
      <w:r w:rsidRPr="009A3BD9">
        <w:t>apájení technologie vytápění, chlazení a větrání</w:t>
      </w:r>
    </w:p>
    <w:p w14:paraId="71434695" w14:textId="7347848C" w:rsidR="00CF73DC" w:rsidRPr="001E703B" w:rsidRDefault="00CF73DC" w:rsidP="00CF73DC">
      <w:pPr>
        <w:numPr>
          <w:ilvl w:val="0"/>
          <w:numId w:val="25"/>
        </w:numPr>
      </w:pPr>
      <w:r w:rsidRPr="001E703B">
        <w:t>Silnoproudou elektroinstalaci</w:t>
      </w:r>
    </w:p>
    <w:p w14:paraId="3CF7C195" w14:textId="267FA882" w:rsidR="00CF73DC" w:rsidRPr="001E703B" w:rsidRDefault="00CF73DC" w:rsidP="00CF73DC">
      <w:pPr>
        <w:numPr>
          <w:ilvl w:val="0"/>
          <w:numId w:val="25"/>
        </w:numPr>
      </w:pPr>
      <w:r w:rsidRPr="001E703B">
        <w:t>Napájení požárních zařízení</w:t>
      </w:r>
    </w:p>
    <w:p w14:paraId="07CA49EC" w14:textId="77777777" w:rsidR="00CF73DC" w:rsidRPr="001E703B" w:rsidRDefault="00CF73DC" w:rsidP="00CF73DC">
      <w:pPr>
        <w:numPr>
          <w:ilvl w:val="0"/>
          <w:numId w:val="25"/>
        </w:numPr>
      </w:pPr>
      <w:r w:rsidRPr="001E703B">
        <w:t>Hromosvod</w:t>
      </w:r>
    </w:p>
    <w:p w14:paraId="76829F93" w14:textId="4D10AD5D" w:rsidR="00CF73DC" w:rsidRPr="001E703B" w:rsidRDefault="00CF73DC" w:rsidP="00CF73DC">
      <w:pPr>
        <w:pStyle w:val="Odstavecseseznamem"/>
        <w:numPr>
          <w:ilvl w:val="0"/>
          <w:numId w:val="25"/>
        </w:numPr>
        <w:spacing w:line="200" w:lineRule="atLeast"/>
        <w:jc w:val="both"/>
      </w:pPr>
      <w:r>
        <w:t>Ú</w:t>
      </w:r>
      <w:r w:rsidRPr="001E703B">
        <w:t>pravu rozvaděče NN trafostanice</w:t>
      </w:r>
    </w:p>
    <w:p w14:paraId="0C30B720" w14:textId="77777777" w:rsidR="00CF73DC" w:rsidRPr="009A3BD9" w:rsidRDefault="00CF73DC" w:rsidP="00CF73DC">
      <w:pPr>
        <w:numPr>
          <w:ilvl w:val="0"/>
          <w:numId w:val="25"/>
        </w:numPr>
      </w:pPr>
      <w:r>
        <w:t>S</w:t>
      </w:r>
      <w:r w:rsidRPr="009A3BD9">
        <w:t>laboproudou elektroinstalaci</w:t>
      </w:r>
    </w:p>
    <w:p w14:paraId="47A3DB9B" w14:textId="77777777" w:rsidR="009E1344" w:rsidRPr="00A71934" w:rsidRDefault="009E1344" w:rsidP="008C110D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2" w:name="_Toc16585436"/>
      <w:r w:rsidRPr="00A71934">
        <w:rPr>
          <w:rFonts w:ascii="Times New Roman" w:hAnsi="Times New Roman"/>
          <w:caps/>
        </w:rPr>
        <w:t>ZÁKLADNÍ TECHNICKÉ ÚDAJE</w:t>
      </w:r>
      <w:bookmarkEnd w:id="2"/>
    </w:p>
    <w:p w14:paraId="6F33DDB5" w14:textId="77777777" w:rsidR="0005077C" w:rsidRPr="007C1886" w:rsidRDefault="0005077C" w:rsidP="00057673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_Hlk527123534"/>
    </w:p>
    <w:bookmarkEnd w:id="3"/>
    <w:p w14:paraId="6147DD9B" w14:textId="77777777" w:rsidR="00546ACC" w:rsidRDefault="00546ACC" w:rsidP="00546ACC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Bilance odběru el. energie dle normy ČSN 33 2130 ed.3:</w:t>
      </w:r>
    </w:p>
    <w:p w14:paraId="1D0D7C52" w14:textId="77777777" w:rsidR="00546ACC" w:rsidRDefault="00546ACC" w:rsidP="00546ACC">
      <w:pPr>
        <w:spacing w:before="120" w:line="240" w:lineRule="atLeast"/>
        <w:rPr>
          <w:b/>
          <w:bCs/>
        </w:rPr>
      </w:pPr>
      <w:r>
        <w:rPr>
          <w:b/>
          <w:bCs/>
        </w:rPr>
        <w:t>Energetická bilance: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P</w:t>
      </w:r>
      <w:r>
        <w:rPr>
          <w:b/>
          <w:bCs/>
          <w:vertAlign w:val="subscript"/>
        </w:rPr>
        <w:t>i</w:t>
      </w:r>
      <w:proofErr w:type="spellEnd"/>
      <w:r>
        <w:rPr>
          <w:b/>
          <w:bCs/>
          <w:vertAlign w:val="subscript"/>
        </w:rPr>
        <w:t xml:space="preserve">  </w:t>
      </w:r>
      <w:r>
        <w:rPr>
          <w:b/>
          <w:bCs/>
        </w:rPr>
        <w:t xml:space="preserve">(kW) </w:t>
      </w:r>
      <w:r>
        <w:rPr>
          <w:b/>
          <w:bCs/>
        </w:rPr>
        <w:tab/>
        <w:t xml:space="preserve">ß </w:t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P</w:t>
      </w:r>
      <w:r>
        <w:rPr>
          <w:b/>
          <w:bCs/>
          <w:vertAlign w:val="subscript"/>
        </w:rPr>
        <w:t>s</w:t>
      </w:r>
      <w:proofErr w:type="spellEnd"/>
      <w:r>
        <w:rPr>
          <w:b/>
          <w:bCs/>
          <w:vertAlign w:val="subscript"/>
        </w:rPr>
        <w:t xml:space="preserve">  </w:t>
      </w:r>
      <w:r>
        <w:rPr>
          <w:b/>
          <w:bCs/>
        </w:rPr>
        <w:t>(kW)</w:t>
      </w:r>
    </w:p>
    <w:p w14:paraId="296716AE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</w:p>
    <w:p w14:paraId="72DDD039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Výtah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8,00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8,00</w:t>
      </w:r>
    </w:p>
    <w:p w14:paraId="428A11B1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TV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4,00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4,00</w:t>
      </w:r>
    </w:p>
    <w:p w14:paraId="45D59E39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Osvětlení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35,00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0,7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24,50</w:t>
      </w:r>
    </w:p>
    <w:p w14:paraId="2F23D244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VZT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166,14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0,7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116,30</w:t>
      </w:r>
    </w:p>
    <w:p w14:paraId="0C464137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85,00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0,25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21,25</w:t>
      </w:r>
    </w:p>
    <w:p w14:paraId="7E408B88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Požadavky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77,84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0,45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35,03</w:t>
      </w:r>
    </w:p>
    <w:p w14:paraId="0D35D539" w14:textId="77777777" w:rsidR="00546ACC" w:rsidRDefault="00546ACC" w:rsidP="00546ACC">
      <w:pPr>
        <w:pStyle w:val="Bezmezer"/>
        <w:pBdr>
          <w:bottom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Ostatní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20,00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0,7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14,00</w:t>
      </w:r>
    </w:p>
    <w:p w14:paraId="6541A613" w14:textId="77777777" w:rsidR="00546ACC" w:rsidRDefault="00546ACC" w:rsidP="00546ACC">
      <w:pPr>
        <w:pStyle w:val="Bezmezer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CELKEM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395,98 kW</w:t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  <w:b/>
        </w:rPr>
        <w:tab/>
        <w:t xml:space="preserve">             223,08 kW</w:t>
      </w:r>
    </w:p>
    <w:p w14:paraId="228D13DA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</w:p>
    <w:p w14:paraId="193F49B8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Vzájemná soudobost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0,9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201 kW</w:t>
      </w:r>
    </w:p>
    <w:p w14:paraId="2BFBE22D" w14:textId="77777777" w:rsidR="00546ACC" w:rsidRDefault="00546ACC" w:rsidP="00546ACC">
      <w:pPr>
        <w:pStyle w:val="Bezmezer"/>
        <w:jc w:val="both"/>
        <w:rPr>
          <w:rFonts w:ascii="Times New Roman" w:hAnsi="Times New Roman"/>
        </w:rPr>
      </w:pPr>
    </w:p>
    <w:p w14:paraId="79209303" w14:textId="77777777" w:rsidR="00546ACC" w:rsidRDefault="00546ACC" w:rsidP="00546ACC">
      <w:pPr>
        <w:pStyle w:val="Bezmezer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Soudobý proud objektu: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306 A</w:t>
      </w:r>
    </w:p>
    <w:p w14:paraId="71B4E2E8" w14:textId="77777777" w:rsidR="00546ACC" w:rsidRDefault="00546ACC" w:rsidP="00546ACC">
      <w:pPr>
        <w:pStyle w:val="Bezmezer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Hlavní vypínač objektu</w:t>
      </w:r>
      <w:r>
        <w:rPr>
          <w:rFonts w:ascii="Times New Roman" w:hAnsi="Times New Roman"/>
          <w:b/>
        </w:rPr>
        <w:tab/>
        <w:t>3 x 315 A</w:t>
      </w:r>
    </w:p>
    <w:p w14:paraId="1ECED6D2" w14:textId="77777777" w:rsidR="00042136" w:rsidRPr="007C1886" w:rsidRDefault="00042136" w:rsidP="00E20435">
      <w:pPr>
        <w:rPr>
          <w:b/>
          <w:u w:val="single"/>
        </w:rPr>
      </w:pPr>
    </w:p>
    <w:p w14:paraId="00140412" w14:textId="3B7D8FB2" w:rsidR="00C4664B" w:rsidRPr="007C1886" w:rsidRDefault="002B1864" w:rsidP="00C4664B">
      <w:r w:rsidRPr="007C1886">
        <w:rPr>
          <w:b/>
        </w:rPr>
        <w:t>M</w:t>
      </w:r>
      <w:r w:rsidR="00321B18" w:rsidRPr="007C1886">
        <w:rPr>
          <w:b/>
        </w:rPr>
        <w:t>ěření bud</w:t>
      </w:r>
      <w:r w:rsidR="00F9601A" w:rsidRPr="007C1886">
        <w:rPr>
          <w:b/>
        </w:rPr>
        <w:t>e</w:t>
      </w:r>
      <w:r w:rsidR="00321B18" w:rsidRPr="007C1886">
        <w:rPr>
          <w:b/>
        </w:rPr>
        <w:t xml:space="preserve"> proveden</w:t>
      </w:r>
      <w:r w:rsidR="00F9601A" w:rsidRPr="007C1886">
        <w:rPr>
          <w:b/>
        </w:rPr>
        <w:t>o</w:t>
      </w:r>
      <w:r w:rsidR="00321B18" w:rsidRPr="007C1886">
        <w:rPr>
          <w:b/>
        </w:rPr>
        <w:t xml:space="preserve"> jako podružn</w:t>
      </w:r>
      <w:r w:rsidR="00F9601A" w:rsidRPr="007C1886">
        <w:rPr>
          <w:b/>
        </w:rPr>
        <w:t>é</w:t>
      </w:r>
      <w:r w:rsidR="00321B18" w:rsidRPr="007C1886">
        <w:rPr>
          <w:b/>
        </w:rPr>
        <w:t xml:space="preserve"> </w:t>
      </w:r>
      <w:r w:rsidR="007C1886" w:rsidRPr="007C1886">
        <w:rPr>
          <w:b/>
        </w:rPr>
        <w:t xml:space="preserve">s dálkovým odečtem umístěné v hlavním rozvaděči RH, </w:t>
      </w:r>
      <w:r w:rsidR="00321B18" w:rsidRPr="007C1886">
        <w:rPr>
          <w:b/>
        </w:rPr>
        <w:t>vůči hlavnímu fakturačnímu elektroměru areálu</w:t>
      </w:r>
      <w:r w:rsidR="007C1886" w:rsidRPr="007C1886">
        <w:rPr>
          <w:b/>
        </w:rPr>
        <w:t xml:space="preserve"> umístěné v trafostanici.</w:t>
      </w:r>
    </w:p>
    <w:p w14:paraId="1AECC87C" w14:textId="77777777" w:rsidR="00D834DA" w:rsidRPr="007A7780" w:rsidRDefault="00D834DA" w:rsidP="00895032">
      <w:pPr>
        <w:pStyle w:val="Bezmezer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ECE7CAA" w14:textId="77777777" w:rsidR="00546ACC" w:rsidRDefault="00546ACC">
      <w:pPr>
        <w:rPr>
          <w:b/>
          <w:bCs/>
          <w:caps/>
          <w:kern w:val="32"/>
          <w:sz w:val="32"/>
          <w:szCs w:val="32"/>
        </w:rPr>
      </w:pPr>
      <w:r>
        <w:rPr>
          <w:caps/>
        </w:rPr>
        <w:br w:type="page"/>
      </w:r>
    </w:p>
    <w:p w14:paraId="08D3FB64" w14:textId="20E8D20A" w:rsidR="00D834DA" w:rsidRPr="007C1886" w:rsidRDefault="00D834DA" w:rsidP="008C110D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4" w:name="_Toc16585437"/>
      <w:r w:rsidRPr="007C1886">
        <w:rPr>
          <w:rFonts w:ascii="Times New Roman" w:hAnsi="Times New Roman"/>
          <w:caps/>
        </w:rPr>
        <w:lastRenderedPageBreak/>
        <w:t>OCHRANA PŘED ÚRAZEM ELEKTRICKÝM PROUDEM</w:t>
      </w:r>
      <w:bookmarkEnd w:id="4"/>
    </w:p>
    <w:p w14:paraId="48142291" w14:textId="77777777" w:rsidR="00CF73DC" w:rsidRPr="009A3BD9" w:rsidRDefault="00CF73DC" w:rsidP="00CF73DC">
      <w:r w:rsidRPr="009A3BD9">
        <w:t>a) živých částí</w:t>
      </w:r>
    </w:p>
    <w:p w14:paraId="477EEA2B" w14:textId="77777777" w:rsidR="00CF73DC" w:rsidRPr="009A3BD9" w:rsidRDefault="00CF73DC" w:rsidP="00CF73DC">
      <w:r w:rsidRPr="009A3BD9">
        <w:tab/>
        <w:t>- izolací živých částí</w:t>
      </w:r>
    </w:p>
    <w:p w14:paraId="6AEA5720" w14:textId="77777777" w:rsidR="00CF73DC" w:rsidRPr="009A3BD9" w:rsidRDefault="00CF73DC" w:rsidP="00CF73DC">
      <w:r w:rsidRPr="009A3BD9">
        <w:tab/>
        <w:t>- krytem nebo přepážkami</w:t>
      </w:r>
    </w:p>
    <w:p w14:paraId="3B1D48DB" w14:textId="77777777" w:rsidR="00CF73DC" w:rsidRPr="009A3BD9" w:rsidRDefault="00CF73DC" w:rsidP="00CF73DC"/>
    <w:p w14:paraId="6D80D87E" w14:textId="77777777" w:rsidR="00CF73DC" w:rsidRPr="009A3BD9" w:rsidRDefault="00CF73DC" w:rsidP="00CF73DC">
      <w:r w:rsidRPr="009A3BD9">
        <w:t>b) neživých částí</w:t>
      </w:r>
    </w:p>
    <w:p w14:paraId="02FE38F0" w14:textId="77777777" w:rsidR="00CF73DC" w:rsidRPr="0024749A" w:rsidRDefault="00CF73DC" w:rsidP="00CF73DC">
      <w:r w:rsidRPr="009A3BD9">
        <w:tab/>
        <w:t>- základní:</w:t>
      </w:r>
      <w:r w:rsidRPr="009A3BD9">
        <w:tab/>
        <w:t>samočinným odpojením od zdroje v sítích TN</w:t>
      </w:r>
    </w:p>
    <w:p w14:paraId="6DDAF6AC" w14:textId="6609616D" w:rsidR="00CF73DC" w:rsidRPr="009A3BD9" w:rsidRDefault="00CF73DC" w:rsidP="00CF73DC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5" w:name="_Toc527123616"/>
      <w:bookmarkStart w:id="6" w:name="_Toc16585438"/>
      <w:r w:rsidRPr="009A3BD9">
        <w:rPr>
          <w:rFonts w:ascii="Times New Roman" w:hAnsi="Times New Roman"/>
          <w:caps/>
        </w:rPr>
        <w:t>Ochrana před atmosférickým a pulsním přepětím</w:t>
      </w:r>
      <w:bookmarkEnd w:id="5"/>
      <w:bookmarkEnd w:id="6"/>
    </w:p>
    <w:p w14:paraId="04361A21" w14:textId="5280A008" w:rsidR="00CF73DC" w:rsidRPr="009A3BD9" w:rsidRDefault="00CF73DC" w:rsidP="00CF73DC">
      <w:pPr>
        <w:jc w:val="both"/>
      </w:pPr>
      <w:r>
        <w:t>Je řešeno v jiné části této projektové dokumentace (D.1.4.5. SILNOPROUDÁ ELEKTROTECHNIKA).</w:t>
      </w:r>
    </w:p>
    <w:p w14:paraId="317A92C5" w14:textId="77777777" w:rsidR="00D834DA" w:rsidRPr="007C1886" w:rsidRDefault="00D834DA" w:rsidP="00CF73DC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7" w:name="_Toc16585439"/>
      <w:r w:rsidRPr="007C1886">
        <w:rPr>
          <w:rFonts w:ascii="Times New Roman" w:hAnsi="Times New Roman"/>
          <w:caps/>
        </w:rPr>
        <w:t>Napojení na zdroj elektrické energie</w:t>
      </w:r>
      <w:bookmarkEnd w:id="7"/>
    </w:p>
    <w:p w14:paraId="465D5E9E" w14:textId="0B2D0757" w:rsidR="009E1344" w:rsidRPr="00487774" w:rsidRDefault="007C1886" w:rsidP="009E134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487774">
        <w:rPr>
          <w:rFonts w:ascii="Times New Roman" w:hAnsi="Times New Roman"/>
          <w:sz w:val="24"/>
          <w:szCs w:val="24"/>
        </w:rPr>
        <w:t>Objekt A OU</w:t>
      </w:r>
      <w:r w:rsidR="00F45B44" w:rsidRPr="00487774">
        <w:rPr>
          <w:rFonts w:ascii="Times New Roman" w:hAnsi="Times New Roman"/>
          <w:sz w:val="24"/>
          <w:szCs w:val="24"/>
        </w:rPr>
        <w:t xml:space="preserve"> </w:t>
      </w:r>
      <w:r w:rsidR="009E1344" w:rsidRPr="00487774">
        <w:rPr>
          <w:rFonts w:ascii="Times New Roman" w:hAnsi="Times New Roman"/>
          <w:sz w:val="24"/>
          <w:szCs w:val="24"/>
        </w:rPr>
        <w:t xml:space="preserve">bude připojen na místní </w:t>
      </w:r>
      <w:r w:rsidR="00D82A93" w:rsidRPr="00487774">
        <w:rPr>
          <w:rFonts w:ascii="Times New Roman" w:hAnsi="Times New Roman"/>
          <w:sz w:val="24"/>
          <w:szCs w:val="24"/>
        </w:rPr>
        <w:t xml:space="preserve">uživatelskou </w:t>
      </w:r>
      <w:r w:rsidR="009E1344" w:rsidRPr="00487774">
        <w:rPr>
          <w:rFonts w:ascii="Times New Roman" w:hAnsi="Times New Roman"/>
          <w:sz w:val="24"/>
          <w:szCs w:val="24"/>
        </w:rPr>
        <w:t>trafostanici</w:t>
      </w:r>
      <w:r w:rsidR="00F130DA" w:rsidRPr="00487774">
        <w:rPr>
          <w:rFonts w:ascii="Times New Roman" w:hAnsi="Times New Roman"/>
          <w:sz w:val="24"/>
          <w:szCs w:val="24"/>
        </w:rPr>
        <w:t xml:space="preserve"> </w:t>
      </w:r>
      <w:r w:rsidR="00F45B44" w:rsidRPr="00487774">
        <w:rPr>
          <w:rFonts w:ascii="Times New Roman" w:hAnsi="Times New Roman"/>
          <w:sz w:val="24"/>
          <w:szCs w:val="24"/>
        </w:rPr>
        <w:t xml:space="preserve">v rámci </w:t>
      </w:r>
      <w:r w:rsidRPr="00487774">
        <w:rPr>
          <w:rFonts w:ascii="Times New Roman" w:hAnsi="Times New Roman"/>
          <w:sz w:val="24"/>
          <w:szCs w:val="24"/>
        </w:rPr>
        <w:t xml:space="preserve">venkovního </w:t>
      </w:r>
      <w:r w:rsidR="009E1344" w:rsidRPr="00487774">
        <w:rPr>
          <w:rFonts w:ascii="Times New Roman" w:hAnsi="Times New Roman"/>
          <w:sz w:val="24"/>
          <w:szCs w:val="24"/>
        </w:rPr>
        <w:t>areálu</w:t>
      </w:r>
      <w:r w:rsidR="00F45B44" w:rsidRPr="00487774">
        <w:rPr>
          <w:rFonts w:ascii="Times New Roman" w:hAnsi="Times New Roman"/>
          <w:sz w:val="24"/>
          <w:szCs w:val="24"/>
        </w:rPr>
        <w:t xml:space="preserve"> </w:t>
      </w:r>
      <w:r w:rsidRPr="00487774">
        <w:rPr>
          <w:rFonts w:ascii="Times New Roman" w:hAnsi="Times New Roman"/>
          <w:sz w:val="24"/>
          <w:szCs w:val="24"/>
        </w:rPr>
        <w:t>přírodovědecké fakulty</w:t>
      </w:r>
      <w:r w:rsidR="00F130DA" w:rsidRPr="00487774">
        <w:rPr>
          <w:rFonts w:ascii="Times New Roman" w:hAnsi="Times New Roman"/>
          <w:sz w:val="24"/>
          <w:szCs w:val="24"/>
        </w:rPr>
        <w:t>.</w:t>
      </w:r>
    </w:p>
    <w:p w14:paraId="07039F14" w14:textId="30781E2A" w:rsidR="009E1344" w:rsidRPr="00487774" w:rsidRDefault="009E1344" w:rsidP="009E134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487774">
        <w:rPr>
          <w:rFonts w:ascii="Times New Roman" w:hAnsi="Times New Roman"/>
          <w:sz w:val="24"/>
          <w:szCs w:val="24"/>
        </w:rPr>
        <w:t xml:space="preserve">Z trafostanice bude vyvedeno kabelové vedení </w:t>
      </w:r>
      <w:r w:rsidR="007C1886" w:rsidRPr="00487774">
        <w:rPr>
          <w:rFonts w:ascii="Times New Roman" w:hAnsi="Times New Roman"/>
          <w:sz w:val="24"/>
          <w:szCs w:val="24"/>
        </w:rPr>
        <w:t>C</w:t>
      </w:r>
      <w:r w:rsidR="00F45B44" w:rsidRPr="00487774">
        <w:rPr>
          <w:rFonts w:ascii="Times New Roman" w:hAnsi="Times New Roman"/>
          <w:sz w:val="24"/>
          <w:szCs w:val="24"/>
        </w:rPr>
        <w:t xml:space="preserve">YKY </w:t>
      </w:r>
      <w:r w:rsidRPr="00487774">
        <w:rPr>
          <w:rFonts w:ascii="Times New Roman" w:hAnsi="Times New Roman"/>
          <w:sz w:val="24"/>
          <w:szCs w:val="24"/>
        </w:rPr>
        <w:t xml:space="preserve">4x240 do </w:t>
      </w:r>
      <w:r w:rsidR="00F45B44" w:rsidRPr="00487774">
        <w:rPr>
          <w:rFonts w:ascii="Times New Roman" w:hAnsi="Times New Roman"/>
          <w:sz w:val="24"/>
          <w:szCs w:val="24"/>
        </w:rPr>
        <w:t>rozvodny</w:t>
      </w:r>
      <w:r w:rsidR="00487774">
        <w:rPr>
          <w:rFonts w:ascii="Times New Roman" w:hAnsi="Times New Roman"/>
          <w:sz w:val="24"/>
          <w:szCs w:val="24"/>
        </w:rPr>
        <w:t>, kde bude zakončen v hlavním rozvaděči RH</w:t>
      </w:r>
      <w:r w:rsidR="00F45B44" w:rsidRPr="00487774">
        <w:rPr>
          <w:rFonts w:ascii="Times New Roman" w:hAnsi="Times New Roman"/>
          <w:sz w:val="24"/>
          <w:szCs w:val="24"/>
        </w:rPr>
        <w:t>. Ta se bude nacházet v</w:t>
      </w:r>
      <w:r w:rsidR="007C1886" w:rsidRPr="00487774">
        <w:rPr>
          <w:rFonts w:ascii="Times New Roman" w:hAnsi="Times New Roman"/>
          <w:sz w:val="24"/>
          <w:szCs w:val="24"/>
        </w:rPr>
        <w:t> </w:t>
      </w:r>
      <w:r w:rsidR="00F45B44" w:rsidRPr="00487774">
        <w:rPr>
          <w:rFonts w:ascii="Times New Roman" w:hAnsi="Times New Roman"/>
          <w:sz w:val="24"/>
          <w:szCs w:val="24"/>
        </w:rPr>
        <w:t>1</w:t>
      </w:r>
      <w:r w:rsidR="007C1886" w:rsidRPr="00487774">
        <w:rPr>
          <w:rFonts w:ascii="Times New Roman" w:hAnsi="Times New Roman"/>
          <w:sz w:val="24"/>
          <w:szCs w:val="24"/>
        </w:rPr>
        <w:t>P</w:t>
      </w:r>
      <w:r w:rsidR="00F45B44" w:rsidRPr="00487774">
        <w:rPr>
          <w:rFonts w:ascii="Times New Roman" w:hAnsi="Times New Roman"/>
          <w:sz w:val="24"/>
          <w:szCs w:val="24"/>
        </w:rPr>
        <w:t>P</w:t>
      </w:r>
      <w:r w:rsidRPr="00487774">
        <w:rPr>
          <w:rFonts w:ascii="Times New Roman" w:hAnsi="Times New Roman"/>
          <w:sz w:val="24"/>
          <w:szCs w:val="24"/>
        </w:rPr>
        <w:t xml:space="preserve"> </w:t>
      </w:r>
      <w:r w:rsidR="00F45B44" w:rsidRPr="00487774">
        <w:rPr>
          <w:rFonts w:ascii="Times New Roman" w:hAnsi="Times New Roman"/>
          <w:sz w:val="24"/>
          <w:szCs w:val="24"/>
        </w:rPr>
        <w:t xml:space="preserve">v místnosti </w:t>
      </w:r>
      <w:r w:rsidR="00A00243" w:rsidRPr="00487774">
        <w:rPr>
          <w:rFonts w:ascii="Times New Roman" w:hAnsi="Times New Roman"/>
          <w:sz w:val="24"/>
          <w:szCs w:val="24"/>
        </w:rPr>
        <w:t>č.</w:t>
      </w:r>
      <w:r w:rsidR="007C1886" w:rsidRPr="00487774">
        <w:rPr>
          <w:rFonts w:ascii="Times New Roman" w:hAnsi="Times New Roman"/>
          <w:sz w:val="24"/>
          <w:szCs w:val="24"/>
        </w:rPr>
        <w:t>0,09</w:t>
      </w:r>
      <w:r w:rsidR="00F45B44" w:rsidRPr="00487774">
        <w:rPr>
          <w:rFonts w:ascii="Times New Roman" w:hAnsi="Times New Roman"/>
          <w:sz w:val="24"/>
          <w:szCs w:val="24"/>
        </w:rPr>
        <w:t>.</w:t>
      </w:r>
      <w:r w:rsidR="007C1886" w:rsidRPr="00487774">
        <w:rPr>
          <w:rFonts w:ascii="Times New Roman" w:hAnsi="Times New Roman"/>
          <w:sz w:val="24"/>
          <w:szCs w:val="24"/>
        </w:rPr>
        <w:t xml:space="preserve"> Společně s tímto kabelem bude veden z trafostanice kabel AYKY 3x120+70 pro dekompenzaci, která bude nově umístěna v rozvodně </w:t>
      </w:r>
      <w:proofErr w:type="spellStart"/>
      <w:r w:rsidR="007C1886" w:rsidRPr="00487774">
        <w:rPr>
          <w:rFonts w:ascii="Times New Roman" w:hAnsi="Times New Roman"/>
          <w:sz w:val="24"/>
          <w:szCs w:val="24"/>
        </w:rPr>
        <w:t>m.č</w:t>
      </w:r>
      <w:proofErr w:type="spellEnd"/>
      <w:r w:rsidR="007C1886" w:rsidRPr="00487774">
        <w:rPr>
          <w:rFonts w:ascii="Times New Roman" w:hAnsi="Times New Roman"/>
          <w:sz w:val="24"/>
          <w:szCs w:val="24"/>
        </w:rPr>
        <w:t xml:space="preserve">. 0.09. </w:t>
      </w:r>
    </w:p>
    <w:p w14:paraId="0E870F79" w14:textId="23AD7B9A" w:rsidR="00BB6491" w:rsidRDefault="00040857" w:rsidP="0097618A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40857">
        <w:rPr>
          <w:rFonts w:ascii="Times New Roman" w:hAnsi="Times New Roman"/>
          <w:sz w:val="24"/>
          <w:szCs w:val="24"/>
        </w:rPr>
        <w:t>Dek</w:t>
      </w:r>
      <w:r w:rsidR="009D3D74" w:rsidRPr="00040857">
        <w:rPr>
          <w:rFonts w:ascii="Times New Roman" w:hAnsi="Times New Roman"/>
          <w:sz w:val="24"/>
          <w:szCs w:val="24"/>
        </w:rPr>
        <w:t>ompenzac</w:t>
      </w:r>
      <w:r w:rsidR="002B1864" w:rsidRPr="00040857">
        <w:rPr>
          <w:rFonts w:ascii="Times New Roman" w:hAnsi="Times New Roman"/>
          <w:sz w:val="24"/>
          <w:szCs w:val="24"/>
        </w:rPr>
        <w:t xml:space="preserve">e jalového energie odběru není předmětem projektu. </w:t>
      </w:r>
      <w:r w:rsidRPr="00040857">
        <w:rPr>
          <w:rFonts w:ascii="Times New Roman" w:hAnsi="Times New Roman"/>
          <w:sz w:val="24"/>
          <w:szCs w:val="24"/>
        </w:rPr>
        <w:t xml:space="preserve">V rámci projektu proběhne pouze </w:t>
      </w:r>
      <w:r>
        <w:rPr>
          <w:rFonts w:ascii="Times New Roman" w:hAnsi="Times New Roman"/>
          <w:sz w:val="24"/>
          <w:szCs w:val="24"/>
        </w:rPr>
        <w:t xml:space="preserve">změna umístění rozvaděče dekompenzace </w:t>
      </w:r>
      <w:r w:rsidRPr="00040857">
        <w:rPr>
          <w:rFonts w:ascii="Times New Roman" w:hAnsi="Times New Roman"/>
          <w:sz w:val="24"/>
          <w:szCs w:val="24"/>
        </w:rPr>
        <w:t xml:space="preserve">do rozvodny v 1PP. </w:t>
      </w:r>
      <w:r>
        <w:rPr>
          <w:rFonts w:ascii="Times New Roman" w:hAnsi="Times New Roman"/>
          <w:sz w:val="24"/>
          <w:szCs w:val="24"/>
        </w:rPr>
        <w:t xml:space="preserve">Úprava dekompenzace, jako takové proběhne </w:t>
      </w:r>
      <w:r w:rsidR="002B1864" w:rsidRPr="00040857">
        <w:rPr>
          <w:rFonts w:ascii="Times New Roman" w:hAnsi="Times New Roman"/>
          <w:sz w:val="24"/>
          <w:szCs w:val="24"/>
        </w:rPr>
        <w:t xml:space="preserve">až po </w:t>
      </w:r>
      <w:r w:rsidRPr="00040857">
        <w:rPr>
          <w:rFonts w:ascii="Times New Roman" w:hAnsi="Times New Roman"/>
          <w:sz w:val="24"/>
          <w:szCs w:val="24"/>
        </w:rPr>
        <w:t>rekonstrukci</w:t>
      </w:r>
      <w:r w:rsidR="002B1864" w:rsidRPr="00040857">
        <w:rPr>
          <w:rFonts w:ascii="Times New Roman" w:hAnsi="Times New Roman"/>
          <w:sz w:val="24"/>
          <w:szCs w:val="24"/>
        </w:rPr>
        <w:t xml:space="preserve"> objektu a důkladném měření</w:t>
      </w:r>
      <w:r w:rsidR="00AC1573" w:rsidRPr="00040857">
        <w:rPr>
          <w:rFonts w:ascii="Times New Roman" w:hAnsi="Times New Roman"/>
          <w:sz w:val="24"/>
          <w:szCs w:val="24"/>
        </w:rPr>
        <w:t xml:space="preserve"> jalové energie</w:t>
      </w:r>
      <w:r w:rsidR="002B1864" w:rsidRPr="00040857">
        <w:rPr>
          <w:rFonts w:ascii="Times New Roman" w:hAnsi="Times New Roman"/>
          <w:sz w:val="24"/>
          <w:szCs w:val="24"/>
        </w:rPr>
        <w:t xml:space="preserve">. </w:t>
      </w:r>
      <w:r w:rsidR="00AC1573" w:rsidRPr="00040857">
        <w:rPr>
          <w:rFonts w:ascii="Times New Roman" w:hAnsi="Times New Roman"/>
          <w:sz w:val="24"/>
          <w:szCs w:val="24"/>
        </w:rPr>
        <w:t xml:space="preserve">Projekčně </w:t>
      </w:r>
      <w:r w:rsidR="002B1864" w:rsidRPr="00040857">
        <w:rPr>
          <w:rFonts w:ascii="Times New Roman" w:hAnsi="Times New Roman"/>
          <w:sz w:val="24"/>
          <w:szCs w:val="24"/>
        </w:rPr>
        <w:t xml:space="preserve">nelze </w:t>
      </w:r>
      <w:r w:rsidRPr="00040857">
        <w:rPr>
          <w:rFonts w:ascii="Times New Roman" w:hAnsi="Times New Roman"/>
          <w:sz w:val="24"/>
          <w:szCs w:val="24"/>
        </w:rPr>
        <w:t>úpravu de</w:t>
      </w:r>
      <w:r w:rsidR="002B1864" w:rsidRPr="00040857">
        <w:rPr>
          <w:rFonts w:ascii="Times New Roman" w:hAnsi="Times New Roman"/>
          <w:sz w:val="24"/>
          <w:szCs w:val="24"/>
        </w:rPr>
        <w:t>kompenzaci navrhnout</w:t>
      </w:r>
      <w:r w:rsidR="00AC1573" w:rsidRPr="00040857">
        <w:rPr>
          <w:rFonts w:ascii="Times New Roman" w:hAnsi="Times New Roman"/>
          <w:sz w:val="24"/>
          <w:szCs w:val="24"/>
        </w:rPr>
        <w:t xml:space="preserve"> v této fázi projektu</w:t>
      </w:r>
      <w:r w:rsidR="002B1864" w:rsidRPr="00040857">
        <w:rPr>
          <w:rFonts w:ascii="Times New Roman" w:hAnsi="Times New Roman"/>
          <w:sz w:val="24"/>
          <w:szCs w:val="24"/>
        </w:rPr>
        <w:t>.</w:t>
      </w:r>
    </w:p>
    <w:p w14:paraId="25769EB5" w14:textId="5857C4A0" w:rsidR="00CF73DC" w:rsidRDefault="00CF73DC" w:rsidP="00CF73DC">
      <w:pPr>
        <w:jc w:val="both"/>
      </w:pPr>
      <w:r>
        <w:t xml:space="preserve">V trase mezi trafostanicí rektorátu a aulou jsou kabely uloženy v kabelových chráničkách ve výkopu v pískovém loži. Silovou část je nutné oddělit ve výkopu cihlou od slaboproudého rozvodu. </w:t>
      </w:r>
      <w:r w:rsidRPr="00CD1069">
        <w:t>Pro souběh a křížení inženýrských</w:t>
      </w:r>
      <w:r>
        <w:t xml:space="preserve"> sítí platí závazná ČSN 73 6005 "P</w:t>
      </w:r>
      <w:r w:rsidRPr="00CD1069">
        <w:t>rostor</w:t>
      </w:r>
      <w:r>
        <w:t>ové uspořádání sítí technického</w:t>
      </w:r>
      <w:r w:rsidRPr="00CD1069">
        <w:t xml:space="preserve"> vybavení".</w:t>
      </w:r>
    </w:p>
    <w:p w14:paraId="548F943F" w14:textId="55D8AD7C" w:rsidR="001370DA" w:rsidRPr="009A3BD9" w:rsidRDefault="001370DA" w:rsidP="001370DA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8" w:name="_Toc527123618"/>
      <w:bookmarkStart w:id="9" w:name="_Toc16585440"/>
      <w:r>
        <w:rPr>
          <w:rFonts w:ascii="Times New Roman" w:hAnsi="Times New Roman"/>
          <w:caps/>
        </w:rPr>
        <w:t>AREÁLOVÉ ROZVODY</w:t>
      </w:r>
      <w:bookmarkEnd w:id="8"/>
      <w:bookmarkEnd w:id="9"/>
    </w:p>
    <w:p w14:paraId="119BCE7D" w14:textId="28164A52" w:rsidR="001370DA" w:rsidRDefault="001370DA" w:rsidP="001370DA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 hlavního rozvaděče bude z oddělené části rozvaděče pro venkovní rozvody napájeny jednotlivé prvky v okolí auly. Nově bude vyveden vývod pro nabíjecí stanici pro elektromobily.</w:t>
      </w:r>
      <w:r w:rsidR="00BD2745">
        <w:rPr>
          <w:rFonts w:ascii="Times New Roman" w:hAnsi="Times New Roman"/>
          <w:sz w:val="24"/>
          <w:szCs w:val="24"/>
        </w:rPr>
        <w:t xml:space="preserve"> Kabel bude dimenzován pro možné navýšení dobíjecích stanic</w:t>
      </w:r>
      <w:r w:rsidR="00AD0276">
        <w:rPr>
          <w:rFonts w:ascii="Times New Roman" w:hAnsi="Times New Roman"/>
          <w:sz w:val="24"/>
          <w:szCs w:val="24"/>
        </w:rPr>
        <w:t xml:space="preserve"> CYKY 4x25</w:t>
      </w:r>
      <w:r w:rsidR="00BD27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Umístění viz výkresová dokumentace situace.</w:t>
      </w:r>
      <w:r w:rsidR="008A7ED2">
        <w:rPr>
          <w:rFonts w:ascii="Times New Roman" w:hAnsi="Times New Roman"/>
          <w:sz w:val="24"/>
          <w:szCs w:val="24"/>
        </w:rPr>
        <w:t xml:space="preserve"> </w:t>
      </w:r>
    </w:p>
    <w:p w14:paraId="3A1F0F02" w14:textId="46C75C78" w:rsidR="001370DA" w:rsidRDefault="001370DA" w:rsidP="001370DA">
      <w:pPr>
        <w:jc w:val="both"/>
      </w:pPr>
      <w:r>
        <w:t xml:space="preserve">Napájecí kabel pro nabíjecí stanici bude uložen v chráničce KF D63 v zemi dle výkresu řezu uložení kabelu. </w:t>
      </w:r>
      <w:r w:rsidRPr="00CD1069">
        <w:t>Pro souběh a křížení inženýrských</w:t>
      </w:r>
      <w:r>
        <w:t xml:space="preserve"> sítí platí závazná ČSN 73 6005 "P</w:t>
      </w:r>
      <w:r w:rsidRPr="00CD1069">
        <w:t>rostor</w:t>
      </w:r>
      <w:r>
        <w:t>ové uspořádání sítí technického</w:t>
      </w:r>
      <w:r w:rsidRPr="00CD1069">
        <w:t xml:space="preserve"> vybavení".</w:t>
      </w:r>
    </w:p>
    <w:p w14:paraId="4A47C3DE" w14:textId="647762E6" w:rsidR="00B11F0F" w:rsidRPr="009A3BD9" w:rsidRDefault="00B11F0F" w:rsidP="001370DA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10" w:name="_Toc527123619"/>
      <w:bookmarkStart w:id="11" w:name="_Toc16585441"/>
      <w:r>
        <w:rPr>
          <w:rFonts w:ascii="Times New Roman" w:hAnsi="Times New Roman"/>
          <w:caps/>
        </w:rPr>
        <w:t>ÚPRAVA ROZVADĚČE NN TRAFOSTA</w:t>
      </w:r>
      <w:bookmarkEnd w:id="10"/>
      <w:r w:rsidR="001C23E7">
        <w:rPr>
          <w:rFonts w:ascii="Times New Roman" w:hAnsi="Times New Roman"/>
          <w:caps/>
        </w:rPr>
        <w:t>nice</w:t>
      </w:r>
      <w:bookmarkEnd w:id="11"/>
    </w:p>
    <w:p w14:paraId="35AF7E11" w14:textId="2689E627" w:rsidR="00B11F0F" w:rsidRPr="009A3BD9" w:rsidRDefault="00B11F0F" w:rsidP="00B11F0F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A3BD9">
        <w:rPr>
          <w:rFonts w:ascii="Times New Roman" w:hAnsi="Times New Roman"/>
          <w:sz w:val="24"/>
          <w:szCs w:val="24"/>
        </w:rPr>
        <w:t>Z trafostanice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BD9">
        <w:rPr>
          <w:rFonts w:ascii="Times New Roman" w:hAnsi="Times New Roman"/>
          <w:sz w:val="24"/>
          <w:szCs w:val="24"/>
        </w:rPr>
        <w:t xml:space="preserve">bude vyvedeno kabelové vedení </w:t>
      </w:r>
      <w:r>
        <w:rPr>
          <w:rFonts w:ascii="Times New Roman" w:hAnsi="Times New Roman"/>
          <w:sz w:val="24"/>
          <w:szCs w:val="24"/>
        </w:rPr>
        <w:t>C</w:t>
      </w:r>
      <w:r w:rsidRPr="009A3BD9">
        <w:rPr>
          <w:rFonts w:ascii="Times New Roman" w:hAnsi="Times New Roman"/>
          <w:sz w:val="24"/>
          <w:szCs w:val="24"/>
        </w:rPr>
        <w:t>YKY 4x240 do rozvodny</w:t>
      </w:r>
      <w:r>
        <w:rPr>
          <w:rFonts w:ascii="Times New Roman" w:hAnsi="Times New Roman"/>
          <w:sz w:val="24"/>
          <w:szCs w:val="24"/>
        </w:rPr>
        <w:t xml:space="preserve"> v prostorách objektu A v 1PP</w:t>
      </w:r>
      <w:r w:rsidRPr="009A3B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Je nutné provést </w:t>
      </w:r>
      <w:r w:rsidR="001C23E7">
        <w:rPr>
          <w:rFonts w:ascii="Times New Roman" w:hAnsi="Times New Roman"/>
          <w:sz w:val="24"/>
          <w:szCs w:val="24"/>
        </w:rPr>
        <w:t xml:space="preserve">odstranění stávajícího kabelu a zavedení nového do </w:t>
      </w:r>
      <w:r>
        <w:rPr>
          <w:rFonts w:ascii="Times New Roman" w:hAnsi="Times New Roman"/>
          <w:sz w:val="24"/>
          <w:szCs w:val="24"/>
        </w:rPr>
        <w:t>stávající trafostanici na straně NN pro napojení nových kabelů a nové výzbroje.</w:t>
      </w:r>
    </w:p>
    <w:p w14:paraId="516B8914" w14:textId="3AEC182B" w:rsidR="00CF73DC" w:rsidRPr="00040857" w:rsidRDefault="001C23E7" w:rsidP="00B11F0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</w:t>
      </w:r>
      <w:r w:rsidR="00B11F0F" w:rsidRPr="00B11F0F">
        <w:rPr>
          <w:rFonts w:ascii="Times New Roman" w:hAnsi="Times New Roman"/>
          <w:sz w:val="24"/>
          <w:szCs w:val="24"/>
        </w:rPr>
        <w:t xml:space="preserve">ompenzace jalového energie odběru není předmětem projektu. </w:t>
      </w:r>
      <w:r w:rsidR="00B11F0F">
        <w:rPr>
          <w:rFonts w:ascii="Times New Roman" w:hAnsi="Times New Roman"/>
          <w:sz w:val="24"/>
          <w:szCs w:val="24"/>
        </w:rPr>
        <w:t>Dek</w:t>
      </w:r>
      <w:r w:rsidR="00B11F0F" w:rsidRPr="00B11F0F">
        <w:rPr>
          <w:rFonts w:ascii="Times New Roman" w:hAnsi="Times New Roman"/>
          <w:sz w:val="24"/>
          <w:szCs w:val="24"/>
        </w:rPr>
        <w:t xml:space="preserve">ompenzace bude </w:t>
      </w:r>
      <w:r w:rsidR="00B11F0F">
        <w:rPr>
          <w:rFonts w:ascii="Times New Roman" w:hAnsi="Times New Roman"/>
          <w:sz w:val="24"/>
          <w:szCs w:val="24"/>
        </w:rPr>
        <w:t xml:space="preserve">nově </w:t>
      </w:r>
      <w:r w:rsidR="001370DA">
        <w:rPr>
          <w:rFonts w:ascii="Times New Roman" w:hAnsi="Times New Roman"/>
          <w:sz w:val="24"/>
          <w:szCs w:val="24"/>
        </w:rPr>
        <w:t>přemístěna</w:t>
      </w:r>
      <w:r w:rsidR="00B11F0F" w:rsidRPr="00B11F0F">
        <w:rPr>
          <w:rFonts w:ascii="Times New Roman" w:hAnsi="Times New Roman"/>
          <w:sz w:val="24"/>
          <w:szCs w:val="24"/>
        </w:rPr>
        <w:t xml:space="preserve"> v prostorech rozvodny NN </w:t>
      </w:r>
      <w:r w:rsidR="00B11F0F">
        <w:rPr>
          <w:rFonts w:ascii="Times New Roman" w:hAnsi="Times New Roman"/>
          <w:sz w:val="24"/>
          <w:szCs w:val="24"/>
        </w:rPr>
        <w:t>v 1PP</w:t>
      </w:r>
      <w:r w:rsidR="001370DA">
        <w:rPr>
          <w:rFonts w:ascii="Times New Roman" w:hAnsi="Times New Roman"/>
          <w:sz w:val="24"/>
          <w:szCs w:val="24"/>
        </w:rPr>
        <w:t>. Úprava samotné dekompenzace proběhne</w:t>
      </w:r>
      <w:r w:rsidR="00B11F0F" w:rsidRPr="00B11F0F">
        <w:rPr>
          <w:rFonts w:ascii="Times New Roman" w:hAnsi="Times New Roman"/>
          <w:sz w:val="24"/>
          <w:szCs w:val="24"/>
        </w:rPr>
        <w:t xml:space="preserve"> až po výstavbě objektu a důkladném měření jalové energie. Projekčně nelze </w:t>
      </w:r>
      <w:r w:rsidR="001370DA">
        <w:rPr>
          <w:rFonts w:ascii="Times New Roman" w:hAnsi="Times New Roman"/>
          <w:sz w:val="24"/>
          <w:szCs w:val="24"/>
        </w:rPr>
        <w:t>de</w:t>
      </w:r>
      <w:r w:rsidR="00B11F0F" w:rsidRPr="00B11F0F">
        <w:rPr>
          <w:rFonts w:ascii="Times New Roman" w:hAnsi="Times New Roman"/>
          <w:sz w:val="24"/>
          <w:szCs w:val="24"/>
        </w:rPr>
        <w:t>kompenzaci přesně navrhnout.</w:t>
      </w:r>
    </w:p>
    <w:p w14:paraId="6E6947C2" w14:textId="77777777" w:rsidR="00D834DA" w:rsidRPr="00040857" w:rsidRDefault="00D834DA" w:rsidP="001370DA">
      <w:pPr>
        <w:pStyle w:val="Nadpis1"/>
        <w:numPr>
          <w:ilvl w:val="0"/>
          <w:numId w:val="4"/>
        </w:numPr>
        <w:tabs>
          <w:tab w:val="left" w:pos="851"/>
          <w:tab w:val="left" w:pos="1134"/>
        </w:tabs>
        <w:rPr>
          <w:rFonts w:ascii="Times New Roman" w:hAnsi="Times New Roman"/>
          <w:caps/>
        </w:rPr>
      </w:pPr>
      <w:bookmarkStart w:id="12" w:name="_Toc16585442"/>
      <w:r w:rsidRPr="00040857">
        <w:rPr>
          <w:rFonts w:ascii="Times New Roman" w:hAnsi="Times New Roman"/>
          <w:caps/>
        </w:rPr>
        <w:lastRenderedPageBreak/>
        <w:t>Měření odběru</w:t>
      </w:r>
      <w:bookmarkEnd w:id="12"/>
    </w:p>
    <w:p w14:paraId="57F2BD29" w14:textId="35C1E9FF" w:rsidR="00A00243" w:rsidRPr="00040857" w:rsidRDefault="00AC1573" w:rsidP="00A950FD">
      <w:pPr>
        <w:jc w:val="both"/>
      </w:pPr>
      <w:r w:rsidRPr="00040857">
        <w:t>M</w:t>
      </w:r>
      <w:r w:rsidR="00A00243" w:rsidRPr="00040857">
        <w:t>ěření bud</w:t>
      </w:r>
      <w:r w:rsidRPr="00040857">
        <w:t xml:space="preserve">e </w:t>
      </w:r>
      <w:r w:rsidR="00A00243" w:rsidRPr="00040857">
        <w:t>proveden</w:t>
      </w:r>
      <w:r w:rsidRPr="00040857">
        <w:t>o</w:t>
      </w:r>
      <w:r w:rsidR="00A00243" w:rsidRPr="00040857">
        <w:t xml:space="preserve"> jako podružn</w:t>
      </w:r>
      <w:r w:rsidRPr="00040857">
        <w:t>é</w:t>
      </w:r>
      <w:r w:rsidR="00040857" w:rsidRPr="00040857">
        <w:t xml:space="preserve"> s dálkovým odečtem umístěné v hlavním rozvaděči RH</w:t>
      </w:r>
      <w:r w:rsidR="00A00243" w:rsidRPr="00040857">
        <w:t xml:space="preserve"> vůči hlavnímu fakturačnímu elektroměru areálu umístěném na straně VN areálové uživatelské trafostanice </w:t>
      </w:r>
      <w:r w:rsidR="00040857" w:rsidRPr="00040857">
        <w:t>univerzity</w:t>
      </w:r>
      <w:r w:rsidRPr="00040857">
        <w:t>.</w:t>
      </w:r>
    </w:p>
    <w:p w14:paraId="37ED0CC0" w14:textId="33358AB0" w:rsidR="00D834DA" w:rsidRPr="001370DA" w:rsidRDefault="00040857" w:rsidP="001370DA">
      <w:pPr>
        <w:jc w:val="both"/>
      </w:pPr>
      <w:r w:rsidRPr="00040857">
        <w:t>Z </w:t>
      </w:r>
      <w:r w:rsidR="00A00243" w:rsidRPr="00040857">
        <w:t>rozvaděče</w:t>
      </w:r>
      <w:r w:rsidRPr="00040857">
        <w:t xml:space="preserve"> RH</w:t>
      </w:r>
      <w:r w:rsidR="00A00243" w:rsidRPr="00040857">
        <w:t xml:space="preserve"> budou dále napojeny podružné rozvaděče</w:t>
      </w:r>
      <w:r w:rsidRPr="00040857">
        <w:t xml:space="preserve"> </w:t>
      </w:r>
      <w:r>
        <w:t xml:space="preserve">rekonstruovaného </w:t>
      </w:r>
      <w:r w:rsidRPr="00040857">
        <w:t>objektu A</w:t>
      </w:r>
      <w:r w:rsidR="008A7ED2">
        <w:t xml:space="preserve">, který bude proveden s napojením M-BUS pro možnost dálkového odečtu, které zajišťuje profese </w:t>
      </w:r>
      <w:proofErr w:type="spellStart"/>
      <w:r w:rsidR="008A7ED2">
        <w:t>MaR</w:t>
      </w:r>
      <w:proofErr w:type="spellEnd"/>
      <w:r w:rsidR="00A00243" w:rsidRPr="00040857">
        <w:t>.</w:t>
      </w:r>
    </w:p>
    <w:p w14:paraId="1C0EF97E" w14:textId="77777777" w:rsidR="00D834DA" w:rsidRPr="00620D55" w:rsidRDefault="00D834DA" w:rsidP="001370DA">
      <w:pPr>
        <w:pStyle w:val="Nadpis1"/>
        <w:numPr>
          <w:ilvl w:val="0"/>
          <w:numId w:val="4"/>
        </w:numPr>
        <w:tabs>
          <w:tab w:val="left" w:pos="993"/>
        </w:tabs>
        <w:rPr>
          <w:rFonts w:ascii="Times New Roman" w:hAnsi="Times New Roman"/>
          <w:caps/>
        </w:rPr>
      </w:pPr>
      <w:bookmarkStart w:id="13" w:name="_Toc16585443"/>
      <w:r w:rsidRPr="00620D55">
        <w:rPr>
          <w:rFonts w:ascii="Times New Roman" w:hAnsi="Times New Roman"/>
          <w:caps/>
        </w:rPr>
        <w:t>PŘEDPISY A NORMY</w:t>
      </w:r>
      <w:bookmarkEnd w:id="13"/>
    </w:p>
    <w:p w14:paraId="05862527" w14:textId="77777777" w:rsidR="00DB3377" w:rsidRPr="00620D55" w:rsidRDefault="00DB3377" w:rsidP="00DB3377">
      <w:pPr>
        <w:pStyle w:val="Zkladntextodsazen21"/>
        <w:ind w:left="0"/>
        <w:jc w:val="both"/>
        <w:rPr>
          <w:rFonts w:ascii="Times New Roman" w:hAnsi="Times New Roman"/>
          <w:sz w:val="24"/>
          <w:szCs w:val="24"/>
        </w:rPr>
      </w:pPr>
      <w:r w:rsidRPr="00620D55">
        <w:rPr>
          <w:rFonts w:ascii="Times New Roman" w:hAnsi="Times New Roman"/>
          <w:sz w:val="24"/>
          <w:szCs w:val="24"/>
        </w:rPr>
        <w:t>Tato projektová dokumentace obsahuje všechny náležitosti dle vyhlášky 499/2006 Sb. O dokumentaci staveb. Projektová dokumentace je zpracována v souladu s předpisy a normami ČSN, EN a katalogy platnými v době jejich zpracování.</w:t>
      </w:r>
    </w:p>
    <w:p w14:paraId="064BFC7F" w14:textId="77777777" w:rsidR="00DB3377" w:rsidRPr="00620D55" w:rsidRDefault="00DB3377" w:rsidP="00DB3377">
      <w:pPr>
        <w:jc w:val="both"/>
      </w:pPr>
      <w:r w:rsidRPr="00620D55">
        <w:t>Pokud bylo v projektu použito zahraniční zařízení, pak příslušný souhlas, že zařízení je v souladu s českými bezpečnostními předpisy a normami ČSN, dokladuje dovozce tohoto zařízení.</w:t>
      </w:r>
    </w:p>
    <w:p w14:paraId="2C2257E0" w14:textId="77777777" w:rsidR="00DB3377" w:rsidRPr="00620D55" w:rsidRDefault="00DB3377" w:rsidP="00DB3377">
      <w:pPr>
        <w:jc w:val="both"/>
      </w:pPr>
      <w:r w:rsidRPr="00620D55">
        <w:t>Instalace bude provedena podle ČSN 33 2130 ed.3 a s ní souvisejících norem tj. ČSN 33 2135 až ČSN 33 2190.</w:t>
      </w:r>
    </w:p>
    <w:p w14:paraId="3C91E7A5" w14:textId="77777777" w:rsidR="00DB3377" w:rsidRPr="00620D55" w:rsidRDefault="00DB3377" w:rsidP="00DB3377">
      <w:pPr>
        <w:jc w:val="both"/>
      </w:pPr>
      <w:r w:rsidRPr="00620D55">
        <w:t>Ochrana před nebezpečným dotykem neživých částí musí být proved</w:t>
      </w:r>
      <w:r w:rsidR="00093EDE" w:rsidRPr="00620D55">
        <w:t xml:space="preserve">ena dle  </w:t>
      </w:r>
      <w:r w:rsidRPr="00620D55">
        <w:t>ČSN 33 2000-4-41ed.2</w:t>
      </w:r>
    </w:p>
    <w:p w14:paraId="4470726B" w14:textId="77777777" w:rsidR="00DB3377" w:rsidRPr="00620D55" w:rsidRDefault="00DB3377" w:rsidP="00DB3377">
      <w:pPr>
        <w:jc w:val="both"/>
      </w:pPr>
      <w:r w:rsidRPr="00620D55">
        <w:t>Ochrana jednotlivých elektrických strojů a elektrických rozvodných zařízení musí být v souladu s :ČSN 33 2000-4-43 ed.2 – ochrana proti nadproudům.</w:t>
      </w:r>
    </w:p>
    <w:p w14:paraId="28E245AB" w14:textId="77777777" w:rsidR="00DB3377" w:rsidRPr="00620D55" w:rsidRDefault="00DB3377" w:rsidP="00DB3377">
      <w:pPr>
        <w:jc w:val="both"/>
      </w:pPr>
      <w:r w:rsidRPr="00620D55">
        <w:t>ČSN 33 2000-4-473 – opatření k ochraně proti nadproudům</w:t>
      </w:r>
    </w:p>
    <w:p w14:paraId="0B977FF3" w14:textId="77777777" w:rsidR="00DB3377" w:rsidRPr="00620D55" w:rsidRDefault="00DB3377" w:rsidP="00DB3377">
      <w:pPr>
        <w:jc w:val="both"/>
      </w:pPr>
      <w:r w:rsidRPr="00620D55">
        <w:t>ČSN 33 2000-5-52 ed.2. – výběr a stavba elektrických zařízení</w:t>
      </w:r>
    </w:p>
    <w:p w14:paraId="4E14440D" w14:textId="77777777" w:rsidR="00DB3377" w:rsidRPr="00620D55" w:rsidRDefault="00DB3377" w:rsidP="00DB3377">
      <w:pPr>
        <w:jc w:val="both"/>
      </w:pPr>
      <w:r w:rsidRPr="00620D55">
        <w:t>Každá změna této projektové dokumentace plynoucí z nových požadavků odběratele, která se vyskytne i během montáže má za následek změny montážních dispozic proti tomuto projekčnímu řešení musí být samostatně objednána a zpracovatelem potvrzena.</w:t>
      </w:r>
    </w:p>
    <w:p w14:paraId="7A837817" w14:textId="77777777" w:rsidR="00DB3377" w:rsidRPr="00620D55" w:rsidRDefault="00DB3377" w:rsidP="00DB3377">
      <w:pPr>
        <w:jc w:val="both"/>
      </w:pPr>
      <w:r w:rsidRPr="00620D55">
        <w:t>V případě, že v době mezi skončením tohoto projektového řešení a započetím realizačních prací dojde ke změně uvažovaného materiálu nebo ke změně norem a předpisů ČSN s přihlédnutím na nutný rozsah úprav projektové dokumentace, je rovněž nutné, aby odběratel zajistil revizi tohoto projektového řešení samostatnou objednávkou na základě požadavků zpracovatele.</w:t>
      </w:r>
    </w:p>
    <w:p w14:paraId="20A3149A" w14:textId="77777777" w:rsidR="00DB3377" w:rsidRPr="00620D55" w:rsidRDefault="00DB3377" w:rsidP="00DB3377">
      <w:pPr>
        <w:jc w:val="both"/>
      </w:pPr>
      <w:r w:rsidRPr="00620D55">
        <w:t>Všechny elektromontážní práce smí provádět pouze pracovníci s příslušnou elektrotechnickou kvalifikací a s platným oprávněním pro montáž el. zařízení dodavatelským způsobem.</w:t>
      </w:r>
    </w:p>
    <w:p w14:paraId="2B5A105E" w14:textId="77777777" w:rsidR="00DB3377" w:rsidRPr="00620D55" w:rsidRDefault="00DB3377" w:rsidP="00DB3377">
      <w:pPr>
        <w:jc w:val="both"/>
        <w:rPr>
          <w:b/>
        </w:rPr>
      </w:pPr>
      <w:r w:rsidRPr="00620D55">
        <w:rPr>
          <w:b/>
        </w:rPr>
        <w:t xml:space="preserve">Montážní práce smí provádět pouze firma, která je oprávněna výrobcem k montáži a servisu uvedených zařízení, což doloží příslušnými certifikáty při výběrovém řízení a následně při předání systémů. </w:t>
      </w:r>
    </w:p>
    <w:p w14:paraId="3932B75F" w14:textId="77777777" w:rsidR="00DB3377" w:rsidRPr="00620D55" w:rsidRDefault="00DB3377" w:rsidP="00DB3377">
      <w:pPr>
        <w:spacing w:before="120" w:line="240" w:lineRule="atLeast"/>
        <w:rPr>
          <w:b/>
        </w:rPr>
      </w:pPr>
      <w:r w:rsidRPr="00620D55">
        <w:rPr>
          <w:b/>
        </w:rPr>
        <w:t>Bezpečnost práce:</w:t>
      </w:r>
    </w:p>
    <w:p w14:paraId="69B18D74" w14:textId="77777777" w:rsidR="00DB3377" w:rsidRPr="00620D55" w:rsidRDefault="00DB3377" w:rsidP="00DB3377">
      <w:pPr>
        <w:spacing w:before="120" w:line="240" w:lineRule="atLeast"/>
      </w:pPr>
      <w:r w:rsidRPr="00620D55">
        <w:t xml:space="preserve">Výchozí revizi provede dodavatel montážních prací podle ČSN 33 2000-6. Další periodické revize provede provozovatel ve stanovených lhůtách dle ČSN 33 </w:t>
      </w:r>
      <w:smartTag w:uri="urn:schemas-microsoft-com:office:smarttags" w:element="metricconverter">
        <w:smartTagPr>
          <w:attr w:name="ProductID" w:val="1500 a"/>
        </w:smartTagPr>
        <w:r w:rsidRPr="00620D55">
          <w:t>1500 a</w:t>
        </w:r>
      </w:smartTag>
      <w:r w:rsidRPr="00620D55">
        <w:t xml:space="preserve"> po každé opravě vyvolané poruchou či poškozením elektrického zařízení.</w:t>
      </w:r>
    </w:p>
    <w:p w14:paraId="5B8C8217" w14:textId="77777777" w:rsidR="00DB3377" w:rsidRPr="00620D55" w:rsidRDefault="00DB3377" w:rsidP="00DB3377">
      <w:pPr>
        <w:spacing w:before="120" w:line="240" w:lineRule="atLeast"/>
      </w:pPr>
      <w:r w:rsidRPr="00620D55">
        <w:t xml:space="preserve"> Osoby pověřené obsluhou a údržbou elektrického zařízení musí mít odpovídající kvalifikaci dle Vyhlášky CUBP č.50/78 Sb.</w:t>
      </w:r>
    </w:p>
    <w:p w14:paraId="38679C39" w14:textId="77777777" w:rsidR="00DB3377" w:rsidRPr="00620D55" w:rsidRDefault="00DB3377" w:rsidP="00DB3377">
      <w:pPr>
        <w:spacing w:before="120" w:line="240" w:lineRule="atLeast"/>
      </w:pPr>
      <w:r w:rsidRPr="00620D55">
        <w:t xml:space="preserve">§3 : pracovníci seznámení </w:t>
      </w:r>
      <w:r w:rsidRPr="00620D55">
        <w:tab/>
        <w:t xml:space="preserve">- obsluha elektrického zařízení </w:t>
      </w:r>
      <w:proofErr w:type="spellStart"/>
      <w:r w:rsidRPr="00620D55">
        <w:t>mn</w:t>
      </w:r>
      <w:proofErr w:type="spellEnd"/>
      <w:r w:rsidRPr="00620D55">
        <w:t xml:space="preserve">, </w:t>
      </w:r>
      <w:proofErr w:type="spellStart"/>
      <w:r w:rsidRPr="00620D55">
        <w:t>nn</w:t>
      </w:r>
      <w:proofErr w:type="spellEnd"/>
      <w:r w:rsidRPr="00620D55">
        <w:t xml:space="preserve"> v krytí IP </w:t>
      </w:r>
      <w:smartTag w:uri="urn:schemas-microsoft-com:office:smarttags" w:element="metricconverter">
        <w:smartTagPr>
          <w:attr w:name="ProductID" w:val="20 a"/>
        </w:smartTagPr>
        <w:r w:rsidRPr="00620D55">
          <w:t>20 a</w:t>
        </w:r>
      </w:smartTag>
      <w:r w:rsidRPr="00620D55">
        <w:t xml:space="preserve"> vyšším</w:t>
      </w:r>
    </w:p>
    <w:p w14:paraId="79E117D0" w14:textId="77777777" w:rsidR="00DB3377" w:rsidRPr="00620D55" w:rsidRDefault="00DB3377" w:rsidP="00DB3377">
      <w:pPr>
        <w:spacing w:before="120" w:line="240" w:lineRule="atLeast"/>
      </w:pPr>
      <w:r w:rsidRPr="00620D55">
        <w:t xml:space="preserve">§5 : pracovníci znalí </w:t>
      </w:r>
      <w:r w:rsidRPr="00620D55">
        <w:tab/>
      </w:r>
      <w:r w:rsidRPr="00620D55">
        <w:tab/>
        <w:t xml:space="preserve">- obsluha elektrického zařízení </w:t>
      </w:r>
      <w:proofErr w:type="spellStart"/>
      <w:r w:rsidRPr="00620D55">
        <w:t>mn</w:t>
      </w:r>
      <w:proofErr w:type="spellEnd"/>
      <w:r w:rsidRPr="00620D55">
        <w:t xml:space="preserve">, </w:t>
      </w:r>
      <w:proofErr w:type="spellStart"/>
      <w:r w:rsidRPr="00620D55">
        <w:t>nn</w:t>
      </w:r>
      <w:proofErr w:type="spellEnd"/>
      <w:r w:rsidRPr="00620D55">
        <w:t xml:space="preserve"> v krytí  IP1x a menším</w:t>
      </w:r>
    </w:p>
    <w:p w14:paraId="4B5B6FFC" w14:textId="77777777" w:rsidR="00DB3377" w:rsidRPr="00620D55" w:rsidRDefault="00DB3377" w:rsidP="00DB3377">
      <w:pPr>
        <w:spacing w:before="120" w:line="240" w:lineRule="atLeast"/>
      </w:pPr>
      <w:r w:rsidRPr="00620D55">
        <w:t xml:space="preserve"> </w:t>
      </w:r>
      <w:r w:rsidRPr="00620D55">
        <w:tab/>
      </w:r>
      <w:r w:rsidRPr="00620D55">
        <w:tab/>
        <w:t xml:space="preserve">                     </w:t>
      </w:r>
      <w:r w:rsidRPr="00620D55">
        <w:tab/>
        <w:t xml:space="preserve">- (obsluha elektrického zařízení </w:t>
      </w:r>
      <w:proofErr w:type="spellStart"/>
      <w:r w:rsidRPr="00620D55">
        <w:t>vn</w:t>
      </w:r>
      <w:proofErr w:type="spellEnd"/>
      <w:r w:rsidRPr="00620D55">
        <w:t>)</w:t>
      </w:r>
    </w:p>
    <w:p w14:paraId="0DE40645" w14:textId="77777777" w:rsidR="00DB3377" w:rsidRPr="00620D55" w:rsidRDefault="00DB3377" w:rsidP="00DB3377">
      <w:pPr>
        <w:spacing w:before="120" w:line="240" w:lineRule="atLeast"/>
      </w:pPr>
      <w:r w:rsidRPr="00620D55">
        <w:tab/>
      </w:r>
      <w:r w:rsidRPr="00620D55">
        <w:tab/>
      </w:r>
      <w:r w:rsidRPr="00620D55">
        <w:tab/>
        <w:t xml:space="preserve">        </w:t>
      </w:r>
      <w:r w:rsidRPr="00620D55">
        <w:tab/>
        <w:t>- práce na elektrických zařízeních</w:t>
      </w:r>
    </w:p>
    <w:p w14:paraId="177329AE" w14:textId="6AB4DF7D" w:rsidR="00D834DA" w:rsidRPr="001370DA" w:rsidRDefault="00DB3377" w:rsidP="001370DA">
      <w:pPr>
        <w:spacing w:before="120" w:line="240" w:lineRule="atLeast"/>
      </w:pPr>
      <w:r w:rsidRPr="00620D55">
        <w:lastRenderedPageBreak/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sectPr w:rsidR="00D834DA" w:rsidRPr="001370DA" w:rsidSect="000D3F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AA48B" w14:textId="77777777" w:rsidR="00DC3F9D" w:rsidRDefault="00DC3F9D" w:rsidP="00784D34">
      <w:r>
        <w:separator/>
      </w:r>
    </w:p>
  </w:endnote>
  <w:endnote w:type="continuationSeparator" w:id="0">
    <w:p w14:paraId="1532A064" w14:textId="77777777" w:rsidR="00DC3F9D" w:rsidRDefault="00DC3F9D" w:rsidP="0078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6119" w14:textId="77777777" w:rsidR="0000458A" w:rsidRDefault="0000458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79DBE7C0" w14:textId="77777777" w:rsidR="0000458A" w:rsidRDefault="000045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4065F" w14:textId="77777777" w:rsidR="00DC3F9D" w:rsidRDefault="00DC3F9D" w:rsidP="00784D34">
      <w:r>
        <w:separator/>
      </w:r>
    </w:p>
  </w:footnote>
  <w:footnote w:type="continuationSeparator" w:id="0">
    <w:p w14:paraId="6280BEF2" w14:textId="77777777" w:rsidR="00DC3F9D" w:rsidRDefault="00DC3F9D" w:rsidP="00784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6DEE"/>
    <w:multiLevelType w:val="hybridMultilevel"/>
    <w:tmpl w:val="79EA677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12B3"/>
    <w:multiLevelType w:val="hybridMultilevel"/>
    <w:tmpl w:val="248ED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C02"/>
    <w:multiLevelType w:val="hybridMultilevel"/>
    <w:tmpl w:val="C6DC81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3255AD"/>
    <w:multiLevelType w:val="hybridMultilevel"/>
    <w:tmpl w:val="AA5039F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2F14AC1"/>
    <w:multiLevelType w:val="multilevel"/>
    <w:tmpl w:val="0AB046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EC50AB"/>
    <w:multiLevelType w:val="hybridMultilevel"/>
    <w:tmpl w:val="D7465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74E7D"/>
    <w:multiLevelType w:val="hybridMultilevel"/>
    <w:tmpl w:val="C0122502"/>
    <w:lvl w:ilvl="0" w:tplc="DFE60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00AF9"/>
    <w:multiLevelType w:val="multilevel"/>
    <w:tmpl w:val="7990F5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8" w15:restartNumberingAfterBreak="0">
    <w:nsid w:val="1E8B6952"/>
    <w:multiLevelType w:val="multilevel"/>
    <w:tmpl w:val="7990F5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1FE5468B"/>
    <w:multiLevelType w:val="hybridMultilevel"/>
    <w:tmpl w:val="542ED996"/>
    <w:lvl w:ilvl="0" w:tplc="17602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90AB5"/>
    <w:multiLevelType w:val="hybridMultilevel"/>
    <w:tmpl w:val="EE3E889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66EFC84"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C41772A"/>
    <w:multiLevelType w:val="hybridMultilevel"/>
    <w:tmpl w:val="BF20CD34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2424B75"/>
    <w:multiLevelType w:val="hybridMultilevel"/>
    <w:tmpl w:val="BF20CD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8669C"/>
    <w:multiLevelType w:val="hybridMultilevel"/>
    <w:tmpl w:val="982E9072"/>
    <w:lvl w:ilvl="0" w:tplc="996A0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C32F5"/>
    <w:multiLevelType w:val="multilevel"/>
    <w:tmpl w:val="7990F5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40F6575F"/>
    <w:multiLevelType w:val="hybridMultilevel"/>
    <w:tmpl w:val="6CE28372"/>
    <w:lvl w:ilvl="0" w:tplc="996A0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65E49"/>
    <w:multiLevelType w:val="hybridMultilevel"/>
    <w:tmpl w:val="BF20CD34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2F86E26"/>
    <w:multiLevelType w:val="multilevel"/>
    <w:tmpl w:val="7990F5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 w15:restartNumberingAfterBreak="0">
    <w:nsid w:val="45AF0DCF"/>
    <w:multiLevelType w:val="hybridMultilevel"/>
    <w:tmpl w:val="091E2B3C"/>
    <w:lvl w:ilvl="0" w:tplc="EC400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E0339"/>
    <w:multiLevelType w:val="hybridMultilevel"/>
    <w:tmpl w:val="CE96F7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17691"/>
    <w:multiLevelType w:val="multilevel"/>
    <w:tmpl w:val="7990F5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1" w15:restartNumberingAfterBreak="0">
    <w:nsid w:val="4D4515F4"/>
    <w:multiLevelType w:val="hybridMultilevel"/>
    <w:tmpl w:val="DCE84C5A"/>
    <w:lvl w:ilvl="0" w:tplc="996A0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A0B6E"/>
    <w:multiLevelType w:val="multilevel"/>
    <w:tmpl w:val="6E9828A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597B10EB"/>
    <w:multiLevelType w:val="hybridMultilevel"/>
    <w:tmpl w:val="E0387294"/>
    <w:lvl w:ilvl="0" w:tplc="4EB264F8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 w15:restartNumberingAfterBreak="0">
    <w:nsid w:val="5C5610E1"/>
    <w:multiLevelType w:val="hybridMultilevel"/>
    <w:tmpl w:val="5310FA4C"/>
    <w:lvl w:ilvl="0" w:tplc="7CC40154">
      <w:start w:val="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51372"/>
    <w:multiLevelType w:val="hybridMultilevel"/>
    <w:tmpl w:val="04CEADD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F0D55"/>
    <w:multiLevelType w:val="hybridMultilevel"/>
    <w:tmpl w:val="0CB4D4A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757B8C"/>
    <w:multiLevelType w:val="hybridMultilevel"/>
    <w:tmpl w:val="9836ED80"/>
    <w:lvl w:ilvl="0" w:tplc="64EE758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877CA5"/>
    <w:multiLevelType w:val="multilevel"/>
    <w:tmpl w:val="5120C2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9" w15:restartNumberingAfterBreak="0">
    <w:nsid w:val="68111240"/>
    <w:multiLevelType w:val="singleLevel"/>
    <w:tmpl w:val="CFFEE2B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 w15:restartNumberingAfterBreak="0">
    <w:nsid w:val="68FB4109"/>
    <w:multiLevelType w:val="multilevel"/>
    <w:tmpl w:val="78C484B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 w15:restartNumberingAfterBreak="0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CC0E7C"/>
    <w:multiLevelType w:val="multilevel"/>
    <w:tmpl w:val="A5866DAE"/>
    <w:lvl w:ilvl="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3" w15:restartNumberingAfterBreak="0">
    <w:nsid w:val="76840A16"/>
    <w:multiLevelType w:val="singleLevel"/>
    <w:tmpl w:val="D26C294E"/>
    <w:lvl w:ilvl="0">
      <w:start w:val="1"/>
      <w:numFmt w:val="bullet"/>
      <w:lvlText w:val="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</w:rPr>
    </w:lvl>
  </w:abstractNum>
  <w:num w:numId="1" w16cid:durableId="1149402707">
    <w:abstractNumId w:val="26"/>
  </w:num>
  <w:num w:numId="2" w16cid:durableId="1093941054">
    <w:abstractNumId w:val="31"/>
  </w:num>
  <w:num w:numId="3" w16cid:durableId="1837958732">
    <w:abstractNumId w:val="29"/>
  </w:num>
  <w:num w:numId="4" w16cid:durableId="1226573645">
    <w:abstractNumId w:val="8"/>
  </w:num>
  <w:num w:numId="5" w16cid:durableId="299043166">
    <w:abstractNumId w:val="0"/>
  </w:num>
  <w:num w:numId="6" w16cid:durableId="1188328878">
    <w:abstractNumId w:val="10"/>
  </w:num>
  <w:num w:numId="7" w16cid:durableId="517039897">
    <w:abstractNumId w:val="3"/>
  </w:num>
  <w:num w:numId="8" w16cid:durableId="468547543">
    <w:abstractNumId w:val="27"/>
  </w:num>
  <w:num w:numId="9" w16cid:durableId="282007938">
    <w:abstractNumId w:val="2"/>
  </w:num>
  <w:num w:numId="10" w16cid:durableId="1183322793">
    <w:abstractNumId w:val="33"/>
  </w:num>
  <w:num w:numId="11" w16cid:durableId="2117403698">
    <w:abstractNumId w:val="1"/>
  </w:num>
  <w:num w:numId="12" w16cid:durableId="1868635264">
    <w:abstractNumId w:val="23"/>
  </w:num>
  <w:num w:numId="13" w16cid:durableId="830171542">
    <w:abstractNumId w:val="21"/>
  </w:num>
  <w:num w:numId="14" w16cid:durableId="508299501">
    <w:abstractNumId w:val="13"/>
  </w:num>
  <w:num w:numId="15" w16cid:durableId="907109074">
    <w:abstractNumId w:val="15"/>
  </w:num>
  <w:num w:numId="16" w16cid:durableId="1119225020">
    <w:abstractNumId w:val="9"/>
  </w:num>
  <w:num w:numId="17" w16cid:durableId="183371585">
    <w:abstractNumId w:val="22"/>
  </w:num>
  <w:num w:numId="18" w16cid:durableId="334384269">
    <w:abstractNumId w:val="5"/>
  </w:num>
  <w:num w:numId="19" w16cid:durableId="1951233324">
    <w:abstractNumId w:val="12"/>
  </w:num>
  <w:num w:numId="20" w16cid:durableId="1035354733">
    <w:abstractNumId w:val="11"/>
  </w:num>
  <w:num w:numId="21" w16cid:durableId="686445413">
    <w:abstractNumId w:val="16"/>
  </w:num>
  <w:num w:numId="22" w16cid:durableId="630523658">
    <w:abstractNumId w:val="24"/>
  </w:num>
  <w:num w:numId="23" w16cid:durableId="1422601983">
    <w:abstractNumId w:val="25"/>
  </w:num>
  <w:num w:numId="24" w16cid:durableId="1857452853">
    <w:abstractNumId w:val="32"/>
  </w:num>
  <w:num w:numId="25" w16cid:durableId="1333100488">
    <w:abstractNumId w:val="6"/>
  </w:num>
  <w:num w:numId="26" w16cid:durableId="352847221">
    <w:abstractNumId w:val="19"/>
  </w:num>
  <w:num w:numId="27" w16cid:durableId="1464080902">
    <w:abstractNumId w:val="4"/>
  </w:num>
  <w:num w:numId="28" w16cid:durableId="944924267">
    <w:abstractNumId w:val="18"/>
  </w:num>
  <w:num w:numId="29" w16cid:durableId="117142861">
    <w:abstractNumId w:val="30"/>
  </w:num>
  <w:num w:numId="30" w16cid:durableId="392041755">
    <w:abstractNumId w:val="28"/>
  </w:num>
  <w:num w:numId="31" w16cid:durableId="1700204042">
    <w:abstractNumId w:val="17"/>
  </w:num>
  <w:num w:numId="32" w16cid:durableId="1811239502">
    <w:abstractNumId w:val="14"/>
  </w:num>
  <w:num w:numId="33" w16cid:durableId="207766915">
    <w:abstractNumId w:val="7"/>
  </w:num>
  <w:num w:numId="34" w16cid:durableId="11375335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2F"/>
    <w:rsid w:val="000001CB"/>
    <w:rsid w:val="00002651"/>
    <w:rsid w:val="0000268D"/>
    <w:rsid w:val="00003CF6"/>
    <w:rsid w:val="0000458A"/>
    <w:rsid w:val="000075B4"/>
    <w:rsid w:val="000110A3"/>
    <w:rsid w:val="000170D4"/>
    <w:rsid w:val="00017A8F"/>
    <w:rsid w:val="00022985"/>
    <w:rsid w:val="000232C6"/>
    <w:rsid w:val="000359B2"/>
    <w:rsid w:val="00040857"/>
    <w:rsid w:val="0004132B"/>
    <w:rsid w:val="00042136"/>
    <w:rsid w:val="0005077C"/>
    <w:rsid w:val="00057673"/>
    <w:rsid w:val="00061C7D"/>
    <w:rsid w:val="00064407"/>
    <w:rsid w:val="0006714E"/>
    <w:rsid w:val="00071A7D"/>
    <w:rsid w:val="000723A3"/>
    <w:rsid w:val="00072609"/>
    <w:rsid w:val="00074C40"/>
    <w:rsid w:val="000771AB"/>
    <w:rsid w:val="00081096"/>
    <w:rsid w:val="00081826"/>
    <w:rsid w:val="0008572B"/>
    <w:rsid w:val="00086950"/>
    <w:rsid w:val="00086EDB"/>
    <w:rsid w:val="00093EDE"/>
    <w:rsid w:val="000957EE"/>
    <w:rsid w:val="000968EB"/>
    <w:rsid w:val="000A0F92"/>
    <w:rsid w:val="000A19C2"/>
    <w:rsid w:val="000A1CB9"/>
    <w:rsid w:val="000A332C"/>
    <w:rsid w:val="000A3C38"/>
    <w:rsid w:val="000A42EC"/>
    <w:rsid w:val="000A6794"/>
    <w:rsid w:val="000A6D12"/>
    <w:rsid w:val="000A738F"/>
    <w:rsid w:val="000B0E2A"/>
    <w:rsid w:val="000B19ED"/>
    <w:rsid w:val="000B1C35"/>
    <w:rsid w:val="000B2143"/>
    <w:rsid w:val="000B2440"/>
    <w:rsid w:val="000B3335"/>
    <w:rsid w:val="000B426F"/>
    <w:rsid w:val="000C418A"/>
    <w:rsid w:val="000C5D25"/>
    <w:rsid w:val="000C6B42"/>
    <w:rsid w:val="000D139B"/>
    <w:rsid w:val="000D23FF"/>
    <w:rsid w:val="000D3395"/>
    <w:rsid w:val="000D3F17"/>
    <w:rsid w:val="000E031D"/>
    <w:rsid w:val="000E0FA7"/>
    <w:rsid w:val="000E3BB0"/>
    <w:rsid w:val="000E46B5"/>
    <w:rsid w:val="000E4F95"/>
    <w:rsid w:val="000E79A1"/>
    <w:rsid w:val="000E7C54"/>
    <w:rsid w:val="000F4DF2"/>
    <w:rsid w:val="000F7861"/>
    <w:rsid w:val="000F7DF2"/>
    <w:rsid w:val="00101285"/>
    <w:rsid w:val="00105B18"/>
    <w:rsid w:val="00105FF2"/>
    <w:rsid w:val="001069F8"/>
    <w:rsid w:val="0011081C"/>
    <w:rsid w:val="00112B12"/>
    <w:rsid w:val="0011406A"/>
    <w:rsid w:val="00125B4E"/>
    <w:rsid w:val="00125CBC"/>
    <w:rsid w:val="00126B00"/>
    <w:rsid w:val="0013149D"/>
    <w:rsid w:val="0013456E"/>
    <w:rsid w:val="001370DA"/>
    <w:rsid w:val="001406F5"/>
    <w:rsid w:val="00141086"/>
    <w:rsid w:val="00144318"/>
    <w:rsid w:val="0014446A"/>
    <w:rsid w:val="0014695E"/>
    <w:rsid w:val="00146BEE"/>
    <w:rsid w:val="00150E76"/>
    <w:rsid w:val="00153408"/>
    <w:rsid w:val="001534B6"/>
    <w:rsid w:val="00157364"/>
    <w:rsid w:val="001579CA"/>
    <w:rsid w:val="00157E51"/>
    <w:rsid w:val="00160E9F"/>
    <w:rsid w:val="0016279D"/>
    <w:rsid w:val="00163AD5"/>
    <w:rsid w:val="001649C1"/>
    <w:rsid w:val="0016684F"/>
    <w:rsid w:val="00171C79"/>
    <w:rsid w:val="00180227"/>
    <w:rsid w:val="00182CC2"/>
    <w:rsid w:val="00185EF5"/>
    <w:rsid w:val="0018646B"/>
    <w:rsid w:val="0018673D"/>
    <w:rsid w:val="0019017F"/>
    <w:rsid w:val="00190836"/>
    <w:rsid w:val="00193A50"/>
    <w:rsid w:val="00193EE8"/>
    <w:rsid w:val="00195107"/>
    <w:rsid w:val="001A0C11"/>
    <w:rsid w:val="001A4432"/>
    <w:rsid w:val="001B00BC"/>
    <w:rsid w:val="001B19E8"/>
    <w:rsid w:val="001B2281"/>
    <w:rsid w:val="001B4049"/>
    <w:rsid w:val="001C23E7"/>
    <w:rsid w:val="001C4CD8"/>
    <w:rsid w:val="001D2337"/>
    <w:rsid w:val="001D6E9D"/>
    <w:rsid w:val="001D7425"/>
    <w:rsid w:val="001E03D5"/>
    <w:rsid w:val="001E1E5F"/>
    <w:rsid w:val="001E2BFD"/>
    <w:rsid w:val="001E2D15"/>
    <w:rsid w:val="001E32B6"/>
    <w:rsid w:val="001E4708"/>
    <w:rsid w:val="001E75E3"/>
    <w:rsid w:val="001E796E"/>
    <w:rsid w:val="001E7A6B"/>
    <w:rsid w:val="001E7CEA"/>
    <w:rsid w:val="001F13F2"/>
    <w:rsid w:val="001F38ED"/>
    <w:rsid w:val="001F3E81"/>
    <w:rsid w:val="001F53E6"/>
    <w:rsid w:val="001F686E"/>
    <w:rsid w:val="001F79C6"/>
    <w:rsid w:val="001F7B64"/>
    <w:rsid w:val="001F7DAA"/>
    <w:rsid w:val="0020362B"/>
    <w:rsid w:val="0020425D"/>
    <w:rsid w:val="00205F3E"/>
    <w:rsid w:val="00206DD7"/>
    <w:rsid w:val="002121B9"/>
    <w:rsid w:val="0021222D"/>
    <w:rsid w:val="00215599"/>
    <w:rsid w:val="00217349"/>
    <w:rsid w:val="0022073D"/>
    <w:rsid w:val="00222B2A"/>
    <w:rsid w:val="0022510F"/>
    <w:rsid w:val="00227CEB"/>
    <w:rsid w:val="00230E40"/>
    <w:rsid w:val="0023291B"/>
    <w:rsid w:val="00233003"/>
    <w:rsid w:val="00237AC4"/>
    <w:rsid w:val="002407EC"/>
    <w:rsid w:val="00240E57"/>
    <w:rsid w:val="00241C1D"/>
    <w:rsid w:val="0024275F"/>
    <w:rsid w:val="00247298"/>
    <w:rsid w:val="00247585"/>
    <w:rsid w:val="00254AA6"/>
    <w:rsid w:val="00254C6C"/>
    <w:rsid w:val="00257090"/>
    <w:rsid w:val="002623F4"/>
    <w:rsid w:val="0026253B"/>
    <w:rsid w:val="00263359"/>
    <w:rsid w:val="00263500"/>
    <w:rsid w:val="00266223"/>
    <w:rsid w:val="002671E9"/>
    <w:rsid w:val="002777BC"/>
    <w:rsid w:val="00277AD7"/>
    <w:rsid w:val="0028034E"/>
    <w:rsid w:val="00281F32"/>
    <w:rsid w:val="002838F3"/>
    <w:rsid w:val="0028535A"/>
    <w:rsid w:val="0029494E"/>
    <w:rsid w:val="00296E5C"/>
    <w:rsid w:val="002A383A"/>
    <w:rsid w:val="002A4443"/>
    <w:rsid w:val="002A4E02"/>
    <w:rsid w:val="002A54D9"/>
    <w:rsid w:val="002A57C9"/>
    <w:rsid w:val="002B1864"/>
    <w:rsid w:val="002B5ECD"/>
    <w:rsid w:val="002B66F7"/>
    <w:rsid w:val="002C0F39"/>
    <w:rsid w:val="002C2CE3"/>
    <w:rsid w:val="002C35BB"/>
    <w:rsid w:val="002C3FAE"/>
    <w:rsid w:val="002C4064"/>
    <w:rsid w:val="002C46EB"/>
    <w:rsid w:val="002D64E0"/>
    <w:rsid w:val="002E053D"/>
    <w:rsid w:val="002E0FA4"/>
    <w:rsid w:val="002E32EC"/>
    <w:rsid w:val="002E35ED"/>
    <w:rsid w:val="002F4825"/>
    <w:rsid w:val="00300609"/>
    <w:rsid w:val="0030135F"/>
    <w:rsid w:val="003025B8"/>
    <w:rsid w:val="00302670"/>
    <w:rsid w:val="0030341B"/>
    <w:rsid w:val="00303D68"/>
    <w:rsid w:val="003042DF"/>
    <w:rsid w:val="00306D1D"/>
    <w:rsid w:val="003109B3"/>
    <w:rsid w:val="00313743"/>
    <w:rsid w:val="00314B19"/>
    <w:rsid w:val="00316F30"/>
    <w:rsid w:val="00317090"/>
    <w:rsid w:val="00317D64"/>
    <w:rsid w:val="00321B18"/>
    <w:rsid w:val="00322F11"/>
    <w:rsid w:val="00322FA2"/>
    <w:rsid w:val="00327591"/>
    <w:rsid w:val="00327BB0"/>
    <w:rsid w:val="00327BDC"/>
    <w:rsid w:val="00330419"/>
    <w:rsid w:val="0033109E"/>
    <w:rsid w:val="00333939"/>
    <w:rsid w:val="003348C4"/>
    <w:rsid w:val="00337D24"/>
    <w:rsid w:val="00340D70"/>
    <w:rsid w:val="0034180A"/>
    <w:rsid w:val="00342917"/>
    <w:rsid w:val="00346B30"/>
    <w:rsid w:val="0035080A"/>
    <w:rsid w:val="0035095B"/>
    <w:rsid w:val="00351DD5"/>
    <w:rsid w:val="0035411E"/>
    <w:rsid w:val="00363ECE"/>
    <w:rsid w:val="00366C75"/>
    <w:rsid w:val="00371EAA"/>
    <w:rsid w:val="003720F9"/>
    <w:rsid w:val="003725FE"/>
    <w:rsid w:val="00373E80"/>
    <w:rsid w:val="003748FD"/>
    <w:rsid w:val="003760B4"/>
    <w:rsid w:val="003761DD"/>
    <w:rsid w:val="00380E29"/>
    <w:rsid w:val="0038280A"/>
    <w:rsid w:val="00382BD8"/>
    <w:rsid w:val="00385DEB"/>
    <w:rsid w:val="003871AD"/>
    <w:rsid w:val="0039244A"/>
    <w:rsid w:val="003930B2"/>
    <w:rsid w:val="00394CA1"/>
    <w:rsid w:val="003A09D5"/>
    <w:rsid w:val="003A2C94"/>
    <w:rsid w:val="003B4104"/>
    <w:rsid w:val="003C088E"/>
    <w:rsid w:val="003C1847"/>
    <w:rsid w:val="003C2DD6"/>
    <w:rsid w:val="003C3DCF"/>
    <w:rsid w:val="003C54F7"/>
    <w:rsid w:val="003C64D1"/>
    <w:rsid w:val="003D1782"/>
    <w:rsid w:val="003D75F2"/>
    <w:rsid w:val="003E1FED"/>
    <w:rsid w:val="003E35EF"/>
    <w:rsid w:val="003E7D52"/>
    <w:rsid w:val="003F2811"/>
    <w:rsid w:val="003F5817"/>
    <w:rsid w:val="00402245"/>
    <w:rsid w:val="00404780"/>
    <w:rsid w:val="00405384"/>
    <w:rsid w:val="00406172"/>
    <w:rsid w:val="00407B22"/>
    <w:rsid w:val="0041091D"/>
    <w:rsid w:val="004112A4"/>
    <w:rsid w:val="00421F98"/>
    <w:rsid w:val="004258EE"/>
    <w:rsid w:val="00426546"/>
    <w:rsid w:val="004308D2"/>
    <w:rsid w:val="00430C7E"/>
    <w:rsid w:val="004321B6"/>
    <w:rsid w:val="00432BC8"/>
    <w:rsid w:val="00433EDD"/>
    <w:rsid w:val="00435F56"/>
    <w:rsid w:val="00446207"/>
    <w:rsid w:val="00447FB9"/>
    <w:rsid w:val="00451B0F"/>
    <w:rsid w:val="00452766"/>
    <w:rsid w:val="00453D45"/>
    <w:rsid w:val="0045750D"/>
    <w:rsid w:val="00460543"/>
    <w:rsid w:val="00460D06"/>
    <w:rsid w:val="0046186E"/>
    <w:rsid w:val="004620B7"/>
    <w:rsid w:val="0046221A"/>
    <w:rsid w:val="00462946"/>
    <w:rsid w:val="004641BD"/>
    <w:rsid w:val="00476623"/>
    <w:rsid w:val="00477B03"/>
    <w:rsid w:val="0048623A"/>
    <w:rsid w:val="00487774"/>
    <w:rsid w:val="00492304"/>
    <w:rsid w:val="00493116"/>
    <w:rsid w:val="0049408C"/>
    <w:rsid w:val="00494AAB"/>
    <w:rsid w:val="00496D6B"/>
    <w:rsid w:val="004A1142"/>
    <w:rsid w:val="004A19EA"/>
    <w:rsid w:val="004A2A0F"/>
    <w:rsid w:val="004A61B9"/>
    <w:rsid w:val="004A645D"/>
    <w:rsid w:val="004A7B4E"/>
    <w:rsid w:val="004B1922"/>
    <w:rsid w:val="004B5D98"/>
    <w:rsid w:val="004B6DB7"/>
    <w:rsid w:val="004C0CC3"/>
    <w:rsid w:val="004C2362"/>
    <w:rsid w:val="004C33C0"/>
    <w:rsid w:val="004C3562"/>
    <w:rsid w:val="004C524B"/>
    <w:rsid w:val="004C6CB7"/>
    <w:rsid w:val="004C6FFA"/>
    <w:rsid w:val="004C79C7"/>
    <w:rsid w:val="004D2646"/>
    <w:rsid w:val="004D3EB3"/>
    <w:rsid w:val="004D57A5"/>
    <w:rsid w:val="004E0DF8"/>
    <w:rsid w:val="004E343B"/>
    <w:rsid w:val="004E468C"/>
    <w:rsid w:val="004E4A11"/>
    <w:rsid w:val="004E4E5B"/>
    <w:rsid w:val="004E5100"/>
    <w:rsid w:val="004E7CFA"/>
    <w:rsid w:val="004F0278"/>
    <w:rsid w:val="004F29DF"/>
    <w:rsid w:val="004F530D"/>
    <w:rsid w:val="004F57C9"/>
    <w:rsid w:val="004F69BB"/>
    <w:rsid w:val="004F6FCF"/>
    <w:rsid w:val="004F726C"/>
    <w:rsid w:val="004F7805"/>
    <w:rsid w:val="004F7ECE"/>
    <w:rsid w:val="0050337B"/>
    <w:rsid w:val="00514E59"/>
    <w:rsid w:val="0051721C"/>
    <w:rsid w:val="005352FC"/>
    <w:rsid w:val="00535D8B"/>
    <w:rsid w:val="00540D58"/>
    <w:rsid w:val="005413B9"/>
    <w:rsid w:val="00542920"/>
    <w:rsid w:val="005429F6"/>
    <w:rsid w:val="00542D28"/>
    <w:rsid w:val="00546ACC"/>
    <w:rsid w:val="00547231"/>
    <w:rsid w:val="00552474"/>
    <w:rsid w:val="005524BF"/>
    <w:rsid w:val="0055256B"/>
    <w:rsid w:val="005526A9"/>
    <w:rsid w:val="00555E89"/>
    <w:rsid w:val="00557D70"/>
    <w:rsid w:val="005628B7"/>
    <w:rsid w:val="00562C1A"/>
    <w:rsid w:val="00563299"/>
    <w:rsid w:val="00570DF3"/>
    <w:rsid w:val="00572C8A"/>
    <w:rsid w:val="005731F9"/>
    <w:rsid w:val="0057507F"/>
    <w:rsid w:val="0057602B"/>
    <w:rsid w:val="00581BA3"/>
    <w:rsid w:val="005826F0"/>
    <w:rsid w:val="0058339E"/>
    <w:rsid w:val="00584359"/>
    <w:rsid w:val="00591678"/>
    <w:rsid w:val="005920D0"/>
    <w:rsid w:val="00592452"/>
    <w:rsid w:val="00596697"/>
    <w:rsid w:val="005A0389"/>
    <w:rsid w:val="005A540D"/>
    <w:rsid w:val="005A6BAC"/>
    <w:rsid w:val="005A6C65"/>
    <w:rsid w:val="005A6D65"/>
    <w:rsid w:val="005A776A"/>
    <w:rsid w:val="005A7E08"/>
    <w:rsid w:val="005B02B8"/>
    <w:rsid w:val="005B06D8"/>
    <w:rsid w:val="005B1268"/>
    <w:rsid w:val="005B1886"/>
    <w:rsid w:val="005B3E69"/>
    <w:rsid w:val="005B480C"/>
    <w:rsid w:val="005B6C7F"/>
    <w:rsid w:val="005C0AA0"/>
    <w:rsid w:val="005C4670"/>
    <w:rsid w:val="005C67B7"/>
    <w:rsid w:val="005C6836"/>
    <w:rsid w:val="005C7C86"/>
    <w:rsid w:val="005D3C9F"/>
    <w:rsid w:val="005D6C7D"/>
    <w:rsid w:val="005E08E4"/>
    <w:rsid w:val="005E4D40"/>
    <w:rsid w:val="005E691C"/>
    <w:rsid w:val="005F0664"/>
    <w:rsid w:val="005F08F2"/>
    <w:rsid w:val="005F2CB4"/>
    <w:rsid w:val="005F3B1B"/>
    <w:rsid w:val="005F722A"/>
    <w:rsid w:val="006026AA"/>
    <w:rsid w:val="00604584"/>
    <w:rsid w:val="00604DC0"/>
    <w:rsid w:val="006061EE"/>
    <w:rsid w:val="00606723"/>
    <w:rsid w:val="006108C4"/>
    <w:rsid w:val="00611374"/>
    <w:rsid w:val="006136FC"/>
    <w:rsid w:val="006137C8"/>
    <w:rsid w:val="0061541B"/>
    <w:rsid w:val="006157E8"/>
    <w:rsid w:val="00615FCA"/>
    <w:rsid w:val="00616653"/>
    <w:rsid w:val="00616713"/>
    <w:rsid w:val="00616AEA"/>
    <w:rsid w:val="00620359"/>
    <w:rsid w:val="0062076D"/>
    <w:rsid w:val="00620D55"/>
    <w:rsid w:val="00621D6B"/>
    <w:rsid w:val="0062338A"/>
    <w:rsid w:val="00626F70"/>
    <w:rsid w:val="00630B7A"/>
    <w:rsid w:val="00631ADA"/>
    <w:rsid w:val="00631B29"/>
    <w:rsid w:val="00636BA6"/>
    <w:rsid w:val="006411A4"/>
    <w:rsid w:val="006412AF"/>
    <w:rsid w:val="00641837"/>
    <w:rsid w:val="0064250E"/>
    <w:rsid w:val="0064351A"/>
    <w:rsid w:val="00647056"/>
    <w:rsid w:val="00647579"/>
    <w:rsid w:val="006519E8"/>
    <w:rsid w:val="006528C7"/>
    <w:rsid w:val="006549BF"/>
    <w:rsid w:val="00655321"/>
    <w:rsid w:val="00667A89"/>
    <w:rsid w:val="006703F8"/>
    <w:rsid w:val="00671F32"/>
    <w:rsid w:val="00673AFB"/>
    <w:rsid w:val="00676E29"/>
    <w:rsid w:val="00680DFA"/>
    <w:rsid w:val="00686008"/>
    <w:rsid w:val="00692528"/>
    <w:rsid w:val="00693AA8"/>
    <w:rsid w:val="006946B5"/>
    <w:rsid w:val="006951DA"/>
    <w:rsid w:val="006959AC"/>
    <w:rsid w:val="00696012"/>
    <w:rsid w:val="006A0006"/>
    <w:rsid w:val="006A0541"/>
    <w:rsid w:val="006A67F4"/>
    <w:rsid w:val="006A6C5A"/>
    <w:rsid w:val="006B00C5"/>
    <w:rsid w:val="006B2712"/>
    <w:rsid w:val="006B309B"/>
    <w:rsid w:val="006B4842"/>
    <w:rsid w:val="006C180B"/>
    <w:rsid w:val="006C20BA"/>
    <w:rsid w:val="006C2CAC"/>
    <w:rsid w:val="006C4773"/>
    <w:rsid w:val="006C4A51"/>
    <w:rsid w:val="006C4E3D"/>
    <w:rsid w:val="006C6F86"/>
    <w:rsid w:val="006C7662"/>
    <w:rsid w:val="006D2780"/>
    <w:rsid w:val="006D483A"/>
    <w:rsid w:val="006D4B9B"/>
    <w:rsid w:val="006D5AD0"/>
    <w:rsid w:val="006E1151"/>
    <w:rsid w:val="006E39B3"/>
    <w:rsid w:val="006E428E"/>
    <w:rsid w:val="006E79A3"/>
    <w:rsid w:val="006F06A8"/>
    <w:rsid w:val="006F0BCF"/>
    <w:rsid w:val="006F18D6"/>
    <w:rsid w:val="006F3FC0"/>
    <w:rsid w:val="006F50B5"/>
    <w:rsid w:val="006F61A2"/>
    <w:rsid w:val="006F6A04"/>
    <w:rsid w:val="006F78D7"/>
    <w:rsid w:val="007061B1"/>
    <w:rsid w:val="0070667A"/>
    <w:rsid w:val="007100F4"/>
    <w:rsid w:val="007105DF"/>
    <w:rsid w:val="007122F4"/>
    <w:rsid w:val="00712A2F"/>
    <w:rsid w:val="00714411"/>
    <w:rsid w:val="00715267"/>
    <w:rsid w:val="0071631C"/>
    <w:rsid w:val="0071665A"/>
    <w:rsid w:val="00720FB6"/>
    <w:rsid w:val="00723F63"/>
    <w:rsid w:val="0072471D"/>
    <w:rsid w:val="00725C9A"/>
    <w:rsid w:val="00726AA9"/>
    <w:rsid w:val="007323D0"/>
    <w:rsid w:val="007347B3"/>
    <w:rsid w:val="00734A57"/>
    <w:rsid w:val="0073516B"/>
    <w:rsid w:val="0073774E"/>
    <w:rsid w:val="0074074D"/>
    <w:rsid w:val="007408F4"/>
    <w:rsid w:val="007452C5"/>
    <w:rsid w:val="00746101"/>
    <w:rsid w:val="00746267"/>
    <w:rsid w:val="00754198"/>
    <w:rsid w:val="007544E1"/>
    <w:rsid w:val="00754B4B"/>
    <w:rsid w:val="00757183"/>
    <w:rsid w:val="0076060A"/>
    <w:rsid w:val="00761627"/>
    <w:rsid w:val="00762AC8"/>
    <w:rsid w:val="00762C72"/>
    <w:rsid w:val="0076404C"/>
    <w:rsid w:val="00764B44"/>
    <w:rsid w:val="0076721F"/>
    <w:rsid w:val="00771DAE"/>
    <w:rsid w:val="00772C5A"/>
    <w:rsid w:val="00774B5F"/>
    <w:rsid w:val="00780238"/>
    <w:rsid w:val="007829B9"/>
    <w:rsid w:val="00783E6C"/>
    <w:rsid w:val="0078474A"/>
    <w:rsid w:val="00784D34"/>
    <w:rsid w:val="007866AF"/>
    <w:rsid w:val="0078764A"/>
    <w:rsid w:val="00787E87"/>
    <w:rsid w:val="007937C0"/>
    <w:rsid w:val="007A0C19"/>
    <w:rsid w:val="007A0CB5"/>
    <w:rsid w:val="007A0D6C"/>
    <w:rsid w:val="007A130B"/>
    <w:rsid w:val="007A44DF"/>
    <w:rsid w:val="007A5307"/>
    <w:rsid w:val="007A7780"/>
    <w:rsid w:val="007A7FA7"/>
    <w:rsid w:val="007B4FA4"/>
    <w:rsid w:val="007B507D"/>
    <w:rsid w:val="007B53A7"/>
    <w:rsid w:val="007C144F"/>
    <w:rsid w:val="007C1825"/>
    <w:rsid w:val="007C1886"/>
    <w:rsid w:val="007C27C9"/>
    <w:rsid w:val="007C2E46"/>
    <w:rsid w:val="007C34FA"/>
    <w:rsid w:val="007C5525"/>
    <w:rsid w:val="007D0C8A"/>
    <w:rsid w:val="007D134D"/>
    <w:rsid w:val="007D22A3"/>
    <w:rsid w:val="007D4336"/>
    <w:rsid w:val="007D6AC5"/>
    <w:rsid w:val="007D712E"/>
    <w:rsid w:val="007E1084"/>
    <w:rsid w:val="007E51F8"/>
    <w:rsid w:val="007E52F4"/>
    <w:rsid w:val="007E7813"/>
    <w:rsid w:val="007F71C5"/>
    <w:rsid w:val="008007E6"/>
    <w:rsid w:val="0080282A"/>
    <w:rsid w:val="008046FB"/>
    <w:rsid w:val="00804B03"/>
    <w:rsid w:val="00805CEA"/>
    <w:rsid w:val="008074F7"/>
    <w:rsid w:val="0080751D"/>
    <w:rsid w:val="0081031D"/>
    <w:rsid w:val="00810A5B"/>
    <w:rsid w:val="008120C8"/>
    <w:rsid w:val="00815527"/>
    <w:rsid w:val="0081702C"/>
    <w:rsid w:val="008213C2"/>
    <w:rsid w:val="00822DDA"/>
    <w:rsid w:val="00822E48"/>
    <w:rsid w:val="008255A0"/>
    <w:rsid w:val="00826E76"/>
    <w:rsid w:val="00827C2B"/>
    <w:rsid w:val="00831971"/>
    <w:rsid w:val="00831FCF"/>
    <w:rsid w:val="00833352"/>
    <w:rsid w:val="008337C3"/>
    <w:rsid w:val="00835AB6"/>
    <w:rsid w:val="008375AD"/>
    <w:rsid w:val="008423F5"/>
    <w:rsid w:val="00843FA8"/>
    <w:rsid w:val="00844610"/>
    <w:rsid w:val="00847551"/>
    <w:rsid w:val="00847B67"/>
    <w:rsid w:val="00852FB5"/>
    <w:rsid w:val="00853FE7"/>
    <w:rsid w:val="00854FFD"/>
    <w:rsid w:val="0085772F"/>
    <w:rsid w:val="00860D03"/>
    <w:rsid w:val="00862C18"/>
    <w:rsid w:val="00872CB2"/>
    <w:rsid w:val="0088543B"/>
    <w:rsid w:val="00895032"/>
    <w:rsid w:val="008960A4"/>
    <w:rsid w:val="0089621A"/>
    <w:rsid w:val="00896E54"/>
    <w:rsid w:val="00896EDD"/>
    <w:rsid w:val="008A0640"/>
    <w:rsid w:val="008A0EB5"/>
    <w:rsid w:val="008A46D7"/>
    <w:rsid w:val="008A7ED2"/>
    <w:rsid w:val="008A7EFA"/>
    <w:rsid w:val="008B3654"/>
    <w:rsid w:val="008B4020"/>
    <w:rsid w:val="008B54E2"/>
    <w:rsid w:val="008C0D90"/>
    <w:rsid w:val="008C110D"/>
    <w:rsid w:val="008C2391"/>
    <w:rsid w:val="008C2548"/>
    <w:rsid w:val="008C2E68"/>
    <w:rsid w:val="008C5BA0"/>
    <w:rsid w:val="008C7831"/>
    <w:rsid w:val="008D1925"/>
    <w:rsid w:val="008D2776"/>
    <w:rsid w:val="008D27E9"/>
    <w:rsid w:val="008D3F9D"/>
    <w:rsid w:val="008D4452"/>
    <w:rsid w:val="008E1A48"/>
    <w:rsid w:val="008E1C5E"/>
    <w:rsid w:val="008E2A7D"/>
    <w:rsid w:val="008E48D8"/>
    <w:rsid w:val="008E5162"/>
    <w:rsid w:val="008E657F"/>
    <w:rsid w:val="008E7D8A"/>
    <w:rsid w:val="008E7FF7"/>
    <w:rsid w:val="008F7761"/>
    <w:rsid w:val="008F7B52"/>
    <w:rsid w:val="008F7D41"/>
    <w:rsid w:val="00900868"/>
    <w:rsid w:val="009011CE"/>
    <w:rsid w:val="00905A69"/>
    <w:rsid w:val="00906938"/>
    <w:rsid w:val="0090753D"/>
    <w:rsid w:val="00907678"/>
    <w:rsid w:val="00910680"/>
    <w:rsid w:val="00912DCE"/>
    <w:rsid w:val="00915752"/>
    <w:rsid w:val="009166F4"/>
    <w:rsid w:val="00916B3D"/>
    <w:rsid w:val="00922876"/>
    <w:rsid w:val="009237CC"/>
    <w:rsid w:val="00925580"/>
    <w:rsid w:val="00926523"/>
    <w:rsid w:val="00927215"/>
    <w:rsid w:val="00931530"/>
    <w:rsid w:val="009341B3"/>
    <w:rsid w:val="0093663B"/>
    <w:rsid w:val="00936E28"/>
    <w:rsid w:val="009404F8"/>
    <w:rsid w:val="009406FD"/>
    <w:rsid w:val="00940FD3"/>
    <w:rsid w:val="00943493"/>
    <w:rsid w:val="00945635"/>
    <w:rsid w:val="00945F3A"/>
    <w:rsid w:val="00946224"/>
    <w:rsid w:val="009501E0"/>
    <w:rsid w:val="00950EE1"/>
    <w:rsid w:val="00960CD6"/>
    <w:rsid w:val="00962F85"/>
    <w:rsid w:val="009668FD"/>
    <w:rsid w:val="009703C7"/>
    <w:rsid w:val="009707B6"/>
    <w:rsid w:val="00975247"/>
    <w:rsid w:val="0097618A"/>
    <w:rsid w:val="00981606"/>
    <w:rsid w:val="00984890"/>
    <w:rsid w:val="00985810"/>
    <w:rsid w:val="00991C02"/>
    <w:rsid w:val="00992801"/>
    <w:rsid w:val="00992D69"/>
    <w:rsid w:val="00995E02"/>
    <w:rsid w:val="00996F80"/>
    <w:rsid w:val="009A1339"/>
    <w:rsid w:val="009A2EA6"/>
    <w:rsid w:val="009A399C"/>
    <w:rsid w:val="009A3BD9"/>
    <w:rsid w:val="009A4873"/>
    <w:rsid w:val="009A6673"/>
    <w:rsid w:val="009A6F7E"/>
    <w:rsid w:val="009A7205"/>
    <w:rsid w:val="009B2789"/>
    <w:rsid w:val="009B3331"/>
    <w:rsid w:val="009B46D8"/>
    <w:rsid w:val="009B552C"/>
    <w:rsid w:val="009B5CAF"/>
    <w:rsid w:val="009B6469"/>
    <w:rsid w:val="009C0F2E"/>
    <w:rsid w:val="009C1C1B"/>
    <w:rsid w:val="009C2E09"/>
    <w:rsid w:val="009C39D2"/>
    <w:rsid w:val="009D055B"/>
    <w:rsid w:val="009D07BB"/>
    <w:rsid w:val="009D0E97"/>
    <w:rsid w:val="009D32A7"/>
    <w:rsid w:val="009D3D74"/>
    <w:rsid w:val="009D694D"/>
    <w:rsid w:val="009D6C6F"/>
    <w:rsid w:val="009D7220"/>
    <w:rsid w:val="009E02EE"/>
    <w:rsid w:val="009E0329"/>
    <w:rsid w:val="009E12B9"/>
    <w:rsid w:val="009E1344"/>
    <w:rsid w:val="009E20E1"/>
    <w:rsid w:val="009E3017"/>
    <w:rsid w:val="009E4150"/>
    <w:rsid w:val="009E5B67"/>
    <w:rsid w:val="009E674B"/>
    <w:rsid w:val="009E6C13"/>
    <w:rsid w:val="009F1495"/>
    <w:rsid w:val="009F1A53"/>
    <w:rsid w:val="009F4F58"/>
    <w:rsid w:val="009F624D"/>
    <w:rsid w:val="009F7FE2"/>
    <w:rsid w:val="00A00243"/>
    <w:rsid w:val="00A03222"/>
    <w:rsid w:val="00A032AB"/>
    <w:rsid w:val="00A04E5A"/>
    <w:rsid w:val="00A07F60"/>
    <w:rsid w:val="00A11603"/>
    <w:rsid w:val="00A129FA"/>
    <w:rsid w:val="00A13303"/>
    <w:rsid w:val="00A15DD9"/>
    <w:rsid w:val="00A21DA0"/>
    <w:rsid w:val="00A232A9"/>
    <w:rsid w:val="00A2483D"/>
    <w:rsid w:val="00A2748F"/>
    <w:rsid w:val="00A329AC"/>
    <w:rsid w:val="00A36A03"/>
    <w:rsid w:val="00A37523"/>
    <w:rsid w:val="00A4049C"/>
    <w:rsid w:val="00A41A78"/>
    <w:rsid w:val="00A44CBA"/>
    <w:rsid w:val="00A51A3E"/>
    <w:rsid w:val="00A5327A"/>
    <w:rsid w:val="00A53C8D"/>
    <w:rsid w:val="00A57F0B"/>
    <w:rsid w:val="00A57FEF"/>
    <w:rsid w:val="00A600D2"/>
    <w:rsid w:val="00A627D5"/>
    <w:rsid w:val="00A64658"/>
    <w:rsid w:val="00A71934"/>
    <w:rsid w:val="00A7487A"/>
    <w:rsid w:val="00A74DAD"/>
    <w:rsid w:val="00A76DCF"/>
    <w:rsid w:val="00A77749"/>
    <w:rsid w:val="00A82020"/>
    <w:rsid w:val="00A827B2"/>
    <w:rsid w:val="00A858AF"/>
    <w:rsid w:val="00A85FAA"/>
    <w:rsid w:val="00A86A5F"/>
    <w:rsid w:val="00A950FD"/>
    <w:rsid w:val="00A95FB2"/>
    <w:rsid w:val="00A9758A"/>
    <w:rsid w:val="00AA06D2"/>
    <w:rsid w:val="00AA1076"/>
    <w:rsid w:val="00AA1BB7"/>
    <w:rsid w:val="00AA2BB3"/>
    <w:rsid w:val="00AA2FCC"/>
    <w:rsid w:val="00AA5BA1"/>
    <w:rsid w:val="00AA60F8"/>
    <w:rsid w:val="00AA650F"/>
    <w:rsid w:val="00AA72FA"/>
    <w:rsid w:val="00AB12E9"/>
    <w:rsid w:val="00AB23C5"/>
    <w:rsid w:val="00AB4E80"/>
    <w:rsid w:val="00AB549F"/>
    <w:rsid w:val="00AB751A"/>
    <w:rsid w:val="00AC044D"/>
    <w:rsid w:val="00AC1573"/>
    <w:rsid w:val="00AC1943"/>
    <w:rsid w:val="00AC5E1F"/>
    <w:rsid w:val="00AD0276"/>
    <w:rsid w:val="00AD2178"/>
    <w:rsid w:val="00AD5153"/>
    <w:rsid w:val="00AD5E31"/>
    <w:rsid w:val="00AD685E"/>
    <w:rsid w:val="00AD7AED"/>
    <w:rsid w:val="00AE025B"/>
    <w:rsid w:val="00AE276A"/>
    <w:rsid w:val="00AE2919"/>
    <w:rsid w:val="00AE7D42"/>
    <w:rsid w:val="00AF054C"/>
    <w:rsid w:val="00AF0A60"/>
    <w:rsid w:val="00AF2962"/>
    <w:rsid w:val="00AF47F2"/>
    <w:rsid w:val="00AF5D1A"/>
    <w:rsid w:val="00AF5FFD"/>
    <w:rsid w:val="00AF7AA5"/>
    <w:rsid w:val="00B01EB2"/>
    <w:rsid w:val="00B03BCB"/>
    <w:rsid w:val="00B05A1D"/>
    <w:rsid w:val="00B0705C"/>
    <w:rsid w:val="00B10D1F"/>
    <w:rsid w:val="00B11F0F"/>
    <w:rsid w:val="00B1490A"/>
    <w:rsid w:val="00B204F1"/>
    <w:rsid w:val="00B206CE"/>
    <w:rsid w:val="00B227DE"/>
    <w:rsid w:val="00B24227"/>
    <w:rsid w:val="00B30E1A"/>
    <w:rsid w:val="00B3261F"/>
    <w:rsid w:val="00B35B3D"/>
    <w:rsid w:val="00B40ECF"/>
    <w:rsid w:val="00B439DE"/>
    <w:rsid w:val="00B5262F"/>
    <w:rsid w:val="00B52F56"/>
    <w:rsid w:val="00B56BFE"/>
    <w:rsid w:val="00B57E4C"/>
    <w:rsid w:val="00B57FD6"/>
    <w:rsid w:val="00B6527E"/>
    <w:rsid w:val="00B65F3D"/>
    <w:rsid w:val="00B72FCD"/>
    <w:rsid w:val="00B77229"/>
    <w:rsid w:val="00B86E8D"/>
    <w:rsid w:val="00B902A8"/>
    <w:rsid w:val="00B930DE"/>
    <w:rsid w:val="00B940EA"/>
    <w:rsid w:val="00B95D3B"/>
    <w:rsid w:val="00B96E26"/>
    <w:rsid w:val="00BA0BAE"/>
    <w:rsid w:val="00BA17F3"/>
    <w:rsid w:val="00BA2A80"/>
    <w:rsid w:val="00BA2B05"/>
    <w:rsid w:val="00BA3B1C"/>
    <w:rsid w:val="00BA409B"/>
    <w:rsid w:val="00BA71F1"/>
    <w:rsid w:val="00BB06CF"/>
    <w:rsid w:val="00BB0CEE"/>
    <w:rsid w:val="00BB3B47"/>
    <w:rsid w:val="00BB6491"/>
    <w:rsid w:val="00BB6F3E"/>
    <w:rsid w:val="00BB7F76"/>
    <w:rsid w:val="00BC19C3"/>
    <w:rsid w:val="00BD05B8"/>
    <w:rsid w:val="00BD2089"/>
    <w:rsid w:val="00BD2745"/>
    <w:rsid w:val="00BD5290"/>
    <w:rsid w:val="00BE09A6"/>
    <w:rsid w:val="00BF1F3A"/>
    <w:rsid w:val="00BF4DB4"/>
    <w:rsid w:val="00C070AD"/>
    <w:rsid w:val="00C106A2"/>
    <w:rsid w:val="00C109EC"/>
    <w:rsid w:val="00C17457"/>
    <w:rsid w:val="00C22CB4"/>
    <w:rsid w:val="00C24BBA"/>
    <w:rsid w:val="00C300B2"/>
    <w:rsid w:val="00C30203"/>
    <w:rsid w:val="00C414B0"/>
    <w:rsid w:val="00C4359F"/>
    <w:rsid w:val="00C43D62"/>
    <w:rsid w:val="00C44E8C"/>
    <w:rsid w:val="00C44F84"/>
    <w:rsid w:val="00C46577"/>
    <w:rsid w:val="00C4664B"/>
    <w:rsid w:val="00C5306C"/>
    <w:rsid w:val="00C53602"/>
    <w:rsid w:val="00C55312"/>
    <w:rsid w:val="00C55A15"/>
    <w:rsid w:val="00C55B43"/>
    <w:rsid w:val="00C631D9"/>
    <w:rsid w:val="00C643C1"/>
    <w:rsid w:val="00C652ED"/>
    <w:rsid w:val="00C65453"/>
    <w:rsid w:val="00C65514"/>
    <w:rsid w:val="00C70D5C"/>
    <w:rsid w:val="00C70E80"/>
    <w:rsid w:val="00C71BB7"/>
    <w:rsid w:val="00C72A8A"/>
    <w:rsid w:val="00C75A83"/>
    <w:rsid w:val="00C7607D"/>
    <w:rsid w:val="00C774AD"/>
    <w:rsid w:val="00C8185E"/>
    <w:rsid w:val="00C8552F"/>
    <w:rsid w:val="00C866D3"/>
    <w:rsid w:val="00C86A9A"/>
    <w:rsid w:val="00C870D4"/>
    <w:rsid w:val="00C9312E"/>
    <w:rsid w:val="00C96EC6"/>
    <w:rsid w:val="00CA41C0"/>
    <w:rsid w:val="00CB14C0"/>
    <w:rsid w:val="00CB2289"/>
    <w:rsid w:val="00CB3DA0"/>
    <w:rsid w:val="00CC0169"/>
    <w:rsid w:val="00CC18C2"/>
    <w:rsid w:val="00CC7242"/>
    <w:rsid w:val="00CD0069"/>
    <w:rsid w:val="00CD0A52"/>
    <w:rsid w:val="00CD0BD9"/>
    <w:rsid w:val="00CD0FC0"/>
    <w:rsid w:val="00CD150B"/>
    <w:rsid w:val="00CD2D49"/>
    <w:rsid w:val="00CD4065"/>
    <w:rsid w:val="00CD6F6A"/>
    <w:rsid w:val="00CE2C91"/>
    <w:rsid w:val="00CE3E76"/>
    <w:rsid w:val="00CE5238"/>
    <w:rsid w:val="00CE6FE3"/>
    <w:rsid w:val="00CF31D5"/>
    <w:rsid w:val="00CF3ACF"/>
    <w:rsid w:val="00CF4F9B"/>
    <w:rsid w:val="00CF73DC"/>
    <w:rsid w:val="00D02BEC"/>
    <w:rsid w:val="00D043D5"/>
    <w:rsid w:val="00D05BBD"/>
    <w:rsid w:val="00D06B5B"/>
    <w:rsid w:val="00D06F73"/>
    <w:rsid w:val="00D11350"/>
    <w:rsid w:val="00D12897"/>
    <w:rsid w:val="00D13AF1"/>
    <w:rsid w:val="00D2302B"/>
    <w:rsid w:val="00D23980"/>
    <w:rsid w:val="00D2563A"/>
    <w:rsid w:val="00D26107"/>
    <w:rsid w:val="00D26424"/>
    <w:rsid w:val="00D2756D"/>
    <w:rsid w:val="00D31A8F"/>
    <w:rsid w:val="00D40DB4"/>
    <w:rsid w:val="00D419A5"/>
    <w:rsid w:val="00D45199"/>
    <w:rsid w:val="00D46FE7"/>
    <w:rsid w:val="00D51758"/>
    <w:rsid w:val="00D53D7B"/>
    <w:rsid w:val="00D6279C"/>
    <w:rsid w:val="00D62E3A"/>
    <w:rsid w:val="00D6366B"/>
    <w:rsid w:val="00D66545"/>
    <w:rsid w:val="00D666BC"/>
    <w:rsid w:val="00D66EEF"/>
    <w:rsid w:val="00D67D60"/>
    <w:rsid w:val="00D70544"/>
    <w:rsid w:val="00D75143"/>
    <w:rsid w:val="00D75875"/>
    <w:rsid w:val="00D7669B"/>
    <w:rsid w:val="00D80257"/>
    <w:rsid w:val="00D82A93"/>
    <w:rsid w:val="00D834DA"/>
    <w:rsid w:val="00D838CB"/>
    <w:rsid w:val="00D857EC"/>
    <w:rsid w:val="00D93B27"/>
    <w:rsid w:val="00D93E47"/>
    <w:rsid w:val="00D94297"/>
    <w:rsid w:val="00D947CC"/>
    <w:rsid w:val="00D95046"/>
    <w:rsid w:val="00D95B50"/>
    <w:rsid w:val="00D961C0"/>
    <w:rsid w:val="00D97612"/>
    <w:rsid w:val="00DA3B72"/>
    <w:rsid w:val="00DA5505"/>
    <w:rsid w:val="00DA7294"/>
    <w:rsid w:val="00DB08DD"/>
    <w:rsid w:val="00DB32BC"/>
    <w:rsid w:val="00DB3377"/>
    <w:rsid w:val="00DC3F9D"/>
    <w:rsid w:val="00DC51A1"/>
    <w:rsid w:val="00DC60EA"/>
    <w:rsid w:val="00DC7569"/>
    <w:rsid w:val="00DD01D4"/>
    <w:rsid w:val="00DD1BA8"/>
    <w:rsid w:val="00DD250D"/>
    <w:rsid w:val="00DD2FB5"/>
    <w:rsid w:val="00DD4670"/>
    <w:rsid w:val="00DD4AD3"/>
    <w:rsid w:val="00DD74B7"/>
    <w:rsid w:val="00DE20F0"/>
    <w:rsid w:val="00DE3B79"/>
    <w:rsid w:val="00DE56C9"/>
    <w:rsid w:val="00DF24C6"/>
    <w:rsid w:val="00DF4339"/>
    <w:rsid w:val="00DF4470"/>
    <w:rsid w:val="00DF7CE3"/>
    <w:rsid w:val="00E002D3"/>
    <w:rsid w:val="00E03F50"/>
    <w:rsid w:val="00E04EA6"/>
    <w:rsid w:val="00E069FB"/>
    <w:rsid w:val="00E1371A"/>
    <w:rsid w:val="00E1378D"/>
    <w:rsid w:val="00E16B88"/>
    <w:rsid w:val="00E20435"/>
    <w:rsid w:val="00E31080"/>
    <w:rsid w:val="00E36862"/>
    <w:rsid w:val="00E406C6"/>
    <w:rsid w:val="00E43048"/>
    <w:rsid w:val="00E455B4"/>
    <w:rsid w:val="00E52C68"/>
    <w:rsid w:val="00E544B5"/>
    <w:rsid w:val="00E55026"/>
    <w:rsid w:val="00E5718B"/>
    <w:rsid w:val="00E63B23"/>
    <w:rsid w:val="00E64B5D"/>
    <w:rsid w:val="00E67059"/>
    <w:rsid w:val="00E672BD"/>
    <w:rsid w:val="00E674F4"/>
    <w:rsid w:val="00E721C5"/>
    <w:rsid w:val="00E76362"/>
    <w:rsid w:val="00E77FFE"/>
    <w:rsid w:val="00E82324"/>
    <w:rsid w:val="00E86348"/>
    <w:rsid w:val="00E92C75"/>
    <w:rsid w:val="00E95836"/>
    <w:rsid w:val="00E968B9"/>
    <w:rsid w:val="00E96B49"/>
    <w:rsid w:val="00EB134B"/>
    <w:rsid w:val="00ED29A1"/>
    <w:rsid w:val="00ED3687"/>
    <w:rsid w:val="00EE51CF"/>
    <w:rsid w:val="00EE6A12"/>
    <w:rsid w:val="00EF2F3A"/>
    <w:rsid w:val="00EF62A0"/>
    <w:rsid w:val="00EF7020"/>
    <w:rsid w:val="00F022CB"/>
    <w:rsid w:val="00F03B7F"/>
    <w:rsid w:val="00F05672"/>
    <w:rsid w:val="00F05899"/>
    <w:rsid w:val="00F05D9D"/>
    <w:rsid w:val="00F10967"/>
    <w:rsid w:val="00F114E2"/>
    <w:rsid w:val="00F12526"/>
    <w:rsid w:val="00F130DA"/>
    <w:rsid w:val="00F151C2"/>
    <w:rsid w:val="00F153A3"/>
    <w:rsid w:val="00F1640B"/>
    <w:rsid w:val="00F16FF5"/>
    <w:rsid w:val="00F17C77"/>
    <w:rsid w:val="00F218C2"/>
    <w:rsid w:val="00F25E30"/>
    <w:rsid w:val="00F30F23"/>
    <w:rsid w:val="00F314A4"/>
    <w:rsid w:val="00F354F4"/>
    <w:rsid w:val="00F3658E"/>
    <w:rsid w:val="00F37CCE"/>
    <w:rsid w:val="00F4592A"/>
    <w:rsid w:val="00F45A07"/>
    <w:rsid w:val="00F45B44"/>
    <w:rsid w:val="00F46598"/>
    <w:rsid w:val="00F46840"/>
    <w:rsid w:val="00F47FE6"/>
    <w:rsid w:val="00F52972"/>
    <w:rsid w:val="00F53E82"/>
    <w:rsid w:val="00F543FC"/>
    <w:rsid w:val="00F54A76"/>
    <w:rsid w:val="00F608FB"/>
    <w:rsid w:val="00F6217A"/>
    <w:rsid w:val="00F622FB"/>
    <w:rsid w:val="00F6419C"/>
    <w:rsid w:val="00F67545"/>
    <w:rsid w:val="00F67B11"/>
    <w:rsid w:val="00F7098E"/>
    <w:rsid w:val="00F70B59"/>
    <w:rsid w:val="00F7128E"/>
    <w:rsid w:val="00F714C0"/>
    <w:rsid w:val="00F76861"/>
    <w:rsid w:val="00F836D0"/>
    <w:rsid w:val="00F84858"/>
    <w:rsid w:val="00F912BD"/>
    <w:rsid w:val="00F916C2"/>
    <w:rsid w:val="00F91711"/>
    <w:rsid w:val="00F92737"/>
    <w:rsid w:val="00F9443B"/>
    <w:rsid w:val="00F94617"/>
    <w:rsid w:val="00F9601A"/>
    <w:rsid w:val="00F964F5"/>
    <w:rsid w:val="00FA14F1"/>
    <w:rsid w:val="00FA1FAF"/>
    <w:rsid w:val="00FA30D8"/>
    <w:rsid w:val="00FA3B8D"/>
    <w:rsid w:val="00FA64C2"/>
    <w:rsid w:val="00FB093E"/>
    <w:rsid w:val="00FB26E4"/>
    <w:rsid w:val="00FB34A3"/>
    <w:rsid w:val="00FC4334"/>
    <w:rsid w:val="00FC57A2"/>
    <w:rsid w:val="00FC6219"/>
    <w:rsid w:val="00FC621B"/>
    <w:rsid w:val="00FC65ED"/>
    <w:rsid w:val="00FC7EEA"/>
    <w:rsid w:val="00FD0511"/>
    <w:rsid w:val="00FD0F5B"/>
    <w:rsid w:val="00FE1D74"/>
    <w:rsid w:val="00FE5499"/>
    <w:rsid w:val="00FF15B7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E82232"/>
  <w15:docId w15:val="{BC14C1FD-2834-4536-ADAE-12BA6B68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3F1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A44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F4F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116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42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7A44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44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7A44DF"/>
  </w:style>
  <w:style w:type="character" w:styleId="Hypertextovodkaz">
    <w:name w:val="Hyperlink"/>
    <w:uiPriority w:val="99"/>
    <w:unhideWhenUsed/>
    <w:rsid w:val="007A44DF"/>
    <w:rPr>
      <w:color w:val="0000FF"/>
      <w:u w:val="single"/>
    </w:rPr>
  </w:style>
  <w:style w:type="paragraph" w:customStyle="1" w:styleId="Zkladntextodsazen21">
    <w:name w:val="Základní text odsazený 21"/>
    <w:basedOn w:val="Normln"/>
    <w:rsid w:val="00266223"/>
    <w:pPr>
      <w:suppressAutoHyphens/>
      <w:ind w:left="705"/>
    </w:pPr>
    <w:rPr>
      <w:rFonts w:ascii="Arial" w:hAnsi="Arial"/>
      <w:sz w:val="20"/>
      <w:szCs w:val="20"/>
      <w:lang w:eastAsia="ar-SA"/>
    </w:rPr>
  </w:style>
  <w:style w:type="paragraph" w:styleId="Zhlav">
    <w:name w:val="header"/>
    <w:basedOn w:val="Normln"/>
    <w:link w:val="ZhlavChar"/>
    <w:rsid w:val="00784D3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84D3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4D3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84D34"/>
    <w:rPr>
      <w:sz w:val="24"/>
      <w:szCs w:val="24"/>
    </w:rPr>
  </w:style>
  <w:style w:type="paragraph" w:customStyle="1" w:styleId="CharCharCharCharChar">
    <w:name w:val="Char Char Char Char Char"/>
    <w:basedOn w:val="Normln"/>
    <w:rsid w:val="00F608FB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apple-converted-space">
    <w:name w:val="apple-converted-space"/>
    <w:basedOn w:val="Standardnpsmoodstavce"/>
    <w:rsid w:val="007408F4"/>
  </w:style>
  <w:style w:type="paragraph" w:styleId="Bezmezer">
    <w:name w:val="No Spacing"/>
    <w:link w:val="BezmezerChar"/>
    <w:uiPriority w:val="1"/>
    <w:qFormat/>
    <w:rsid w:val="000D139B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0D139B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">
    <w:name w:val="styl"/>
    <w:basedOn w:val="Nadpis2"/>
    <w:qFormat/>
    <w:rsid w:val="00CF4F9B"/>
  </w:style>
  <w:style w:type="paragraph" w:styleId="Zkladntextodsazen2">
    <w:name w:val="Body Text Indent 2"/>
    <w:basedOn w:val="Normln"/>
    <w:link w:val="Zkladntextodsazen2Char"/>
    <w:rsid w:val="00CF4F9B"/>
    <w:pPr>
      <w:spacing w:before="120" w:line="240" w:lineRule="atLeast"/>
      <w:ind w:firstLine="720"/>
    </w:pPr>
    <w:rPr>
      <w:rFonts w:ascii="Arial" w:hAnsi="Arial"/>
      <w:sz w:val="20"/>
      <w:szCs w:val="20"/>
    </w:rPr>
  </w:style>
  <w:style w:type="character" w:customStyle="1" w:styleId="Zkladntextodsazen2Char">
    <w:name w:val="Základní text odsazený 2 Char"/>
    <w:link w:val="Zkladntextodsazen2"/>
    <w:rsid w:val="00CF4F9B"/>
    <w:rPr>
      <w:rFonts w:ascii="Arial" w:hAnsi="Arial"/>
    </w:rPr>
  </w:style>
  <w:style w:type="character" w:customStyle="1" w:styleId="Nadpis2Char">
    <w:name w:val="Nadpis 2 Char"/>
    <w:link w:val="Nadpis2"/>
    <w:semiHidden/>
    <w:rsid w:val="00CF4F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3109E"/>
    <w:pPr>
      <w:ind w:left="240"/>
    </w:pPr>
  </w:style>
  <w:style w:type="paragraph" w:styleId="Textbubliny">
    <w:name w:val="Balloon Text"/>
    <w:basedOn w:val="Normln"/>
    <w:link w:val="TextbublinyChar"/>
    <w:rsid w:val="006166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1665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A2A0F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semiHidden/>
    <w:rsid w:val="00A11603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A11603"/>
    <w:pPr>
      <w:spacing w:after="120"/>
    </w:pPr>
  </w:style>
  <w:style w:type="character" w:customStyle="1" w:styleId="ZkladntextChar">
    <w:name w:val="Základní text Char"/>
    <w:link w:val="Zkladntext"/>
    <w:rsid w:val="00A11603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A11603"/>
    <w:pPr>
      <w:ind w:left="480"/>
    </w:pPr>
  </w:style>
  <w:style w:type="paragraph" w:styleId="Odstavecseseznamem">
    <w:name w:val="List Paragraph"/>
    <w:basedOn w:val="Normln"/>
    <w:uiPriority w:val="34"/>
    <w:qFormat/>
    <w:rsid w:val="00042136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D7514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D75143"/>
    <w:rPr>
      <w:rFonts w:ascii="Calibri Light" w:hAnsi="Calibri Light"/>
      <w:b/>
      <w:bCs/>
      <w:kern w:val="28"/>
      <w:sz w:val="32"/>
      <w:szCs w:val="32"/>
    </w:rPr>
  </w:style>
  <w:style w:type="paragraph" w:customStyle="1" w:styleId="BodyText">
    <w:name w:val="BodyText"/>
    <w:basedOn w:val="Normln"/>
    <w:rsid w:val="005F2CB4"/>
    <w:pPr>
      <w:spacing w:before="120" w:line="320" w:lineRule="atLeast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5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777EB-0BD5-4E89-9964-41303A64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1075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8146</CharactersWithSpaces>
  <SharedDoc>false</SharedDoc>
  <HLinks>
    <vt:vector size="84" baseType="variant">
      <vt:variant>
        <vt:i4>1835069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_Toc465540884</vt:lpwstr>
      </vt:variant>
      <vt:variant>
        <vt:i4>1835069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_Toc465540883</vt:lpwstr>
      </vt:variant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_Toc465540882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_Toc465540881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_Toc465540880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_Toc465540879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_Toc465540878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_Toc465540877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_Toc465540876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_Toc465540875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_Toc465540874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_Toc465540873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_Toc465540872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_Toc465540871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Tom</dc:creator>
  <cp:lastModifiedBy>Jan Záruba</cp:lastModifiedBy>
  <cp:revision>15</cp:revision>
  <cp:lastPrinted>2019-08-13T08:44:00Z</cp:lastPrinted>
  <dcterms:created xsi:type="dcterms:W3CDTF">2019-02-27T14:56:00Z</dcterms:created>
  <dcterms:modified xsi:type="dcterms:W3CDTF">2023-08-17T12:13:00Z</dcterms:modified>
</cp:coreProperties>
</file>